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6" w:lineRule="exact"/>
        <w:ind w:left="2789" w:right="2940"/>
      </w:pPr>
      <w:r>
        <w:t>文学院</w:t>
      </w:r>
    </w:p>
    <w:p>
      <w:pPr>
        <w:spacing w:before="0" w:line="598" w:lineRule="exact"/>
        <w:ind w:left="2789" w:right="2940" w:firstLine="0"/>
        <w:jc w:val="center"/>
        <w:rPr>
          <w:rFonts w:hint="eastAsia" w:ascii="微软雅黑" w:eastAsia="微软雅黑"/>
          <w:b/>
          <w:sz w:val="36"/>
        </w:rPr>
      </w:pPr>
      <w:r>
        <w:rPr>
          <w:rFonts w:hint="eastAsia" w:ascii="微软雅黑" w:eastAsia="微软雅黑"/>
          <w:b/>
          <w:sz w:val="36"/>
        </w:rPr>
        <w:t>新闻学专业培养方案</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一、培养目标</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本专业</w:t>
      </w:r>
      <w:r>
        <w:rPr>
          <w:rFonts w:hint="eastAsia" w:ascii="宋体" w:hAnsi="宋体" w:eastAsia="宋体" w:cs="宋体"/>
          <w:color w:val="000000" w:themeColor="text1"/>
          <w:sz w:val="21"/>
          <w:szCs w:val="21"/>
          <w:lang w:val="en-US" w:eastAsia="zh-CN"/>
        </w:rPr>
        <w:t>坚持以马克思主义新闻观</w:t>
      </w:r>
      <w:r>
        <w:rPr>
          <w:rFonts w:hint="eastAsia" w:ascii="宋体" w:hAnsi="宋体" w:eastAsia="宋体" w:cs="宋体"/>
          <w:color w:val="000000" w:themeColor="text1"/>
          <w:sz w:val="21"/>
          <w:szCs w:val="21"/>
        </w:rPr>
        <w:t>为指导</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培养具有坚定的政治</w:t>
      </w:r>
      <w:r>
        <w:rPr>
          <w:rFonts w:hint="eastAsia" w:ascii="宋体" w:hAnsi="宋体" w:eastAsia="宋体" w:cs="宋体"/>
          <w:color w:val="000000" w:themeColor="text1"/>
          <w:sz w:val="21"/>
          <w:szCs w:val="21"/>
          <w:lang w:val="en-US" w:eastAsia="zh-CN"/>
        </w:rPr>
        <w:t>方向</w:t>
      </w:r>
      <w:r>
        <w:rPr>
          <w:rFonts w:hint="eastAsia" w:ascii="宋体" w:hAnsi="宋体" w:eastAsia="宋体" w:cs="宋体"/>
          <w:color w:val="000000" w:themeColor="text1"/>
          <w:sz w:val="21"/>
          <w:szCs w:val="21"/>
        </w:rPr>
        <w:t>，</w:t>
      </w:r>
      <w:r>
        <w:rPr>
          <w:rFonts w:hint="eastAsia" w:cs="宋体"/>
          <w:color w:val="000000" w:themeColor="text1"/>
          <w:sz w:val="21"/>
          <w:szCs w:val="21"/>
          <w:lang w:val="en-US" w:eastAsia="zh-CN"/>
        </w:rPr>
        <w:t>适应</w:t>
      </w:r>
      <w:r>
        <w:rPr>
          <w:rFonts w:hint="eastAsia" w:ascii="宋体" w:hAnsi="宋体" w:eastAsia="宋体" w:cs="宋体"/>
          <w:color w:val="000000" w:themeColor="text1"/>
          <w:sz w:val="21"/>
          <w:szCs w:val="21"/>
          <w:lang w:val="en-US" w:eastAsia="zh-CN"/>
        </w:rPr>
        <w:t>国家政治、经济和文化建设发展</w:t>
      </w:r>
      <w:r>
        <w:rPr>
          <w:rFonts w:hint="eastAsia" w:ascii="宋体" w:hAnsi="宋体" w:eastAsia="宋体" w:cs="宋体"/>
          <w:b w:val="0"/>
          <w:bCs w:val="0"/>
          <w:color w:val="000000" w:themeColor="text1"/>
          <w:kern w:val="0"/>
          <w:sz w:val="21"/>
          <w:szCs w:val="21"/>
          <w:lang w:eastAsia="zh-CN" w:bidi="ar"/>
        </w:rPr>
        <w:t>，</w:t>
      </w:r>
      <w:r>
        <w:rPr>
          <w:rFonts w:hint="eastAsia" w:ascii="宋体" w:hAnsi="宋体" w:eastAsia="宋体" w:cs="宋体"/>
          <w:color w:val="000000" w:themeColor="text1"/>
          <w:kern w:val="0"/>
          <w:sz w:val="21"/>
          <w:szCs w:val="21"/>
          <w:lang w:val="en-US" w:eastAsia="zh-CN" w:bidi="ar"/>
        </w:rPr>
        <w:t>熟悉</w:t>
      </w:r>
      <w:r>
        <w:rPr>
          <w:rFonts w:hint="eastAsia" w:ascii="宋体" w:hAnsi="宋体" w:eastAsia="宋体" w:cs="宋体"/>
          <w:color w:val="000000" w:themeColor="text1"/>
          <w:kern w:val="0"/>
          <w:sz w:val="21"/>
          <w:szCs w:val="21"/>
          <w:lang w:bidi="ar"/>
        </w:rPr>
        <w:t>中国基本国情</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rPr>
        <w:t>具有强烈的社会责任感、科学的思维方法、厚实的人文</w:t>
      </w:r>
      <w:r>
        <w:rPr>
          <w:rFonts w:hint="eastAsia" w:ascii="宋体" w:hAnsi="宋体" w:eastAsia="宋体" w:cs="宋体"/>
          <w:color w:val="000000" w:themeColor="text1"/>
          <w:spacing w:val="-7"/>
          <w:sz w:val="21"/>
          <w:szCs w:val="21"/>
        </w:rPr>
        <w:t>基础</w:t>
      </w:r>
      <w:r>
        <w:rPr>
          <w:rFonts w:hint="eastAsia" w:ascii="宋体" w:hAnsi="宋体" w:eastAsia="宋体" w:cs="宋体"/>
          <w:color w:val="000000" w:themeColor="text1"/>
          <w:spacing w:val="-7"/>
          <w:sz w:val="21"/>
          <w:szCs w:val="21"/>
          <w:lang w:eastAsia="zh-CN"/>
        </w:rPr>
        <w:t>、</w:t>
      </w:r>
      <w:r>
        <w:rPr>
          <w:rFonts w:hint="eastAsia" w:ascii="宋体" w:hAnsi="宋体" w:eastAsia="宋体" w:cs="宋体"/>
          <w:color w:val="000000" w:themeColor="text1"/>
          <w:spacing w:val="-7"/>
          <w:sz w:val="21"/>
          <w:szCs w:val="21"/>
        </w:rPr>
        <w:t>精湛的新闻传播技能</w:t>
      </w:r>
      <w:r>
        <w:rPr>
          <w:rFonts w:hint="eastAsia" w:ascii="宋体" w:hAnsi="宋体" w:eastAsia="宋体" w:cs="宋体"/>
          <w:color w:val="000000" w:themeColor="text1"/>
          <w:spacing w:val="-7"/>
          <w:sz w:val="21"/>
          <w:szCs w:val="21"/>
          <w:lang w:eastAsia="zh-CN"/>
        </w:rPr>
        <w:t>，</w:t>
      </w:r>
      <w:r>
        <w:rPr>
          <w:rFonts w:hint="eastAsia" w:cs="宋体"/>
          <w:color w:val="000000" w:themeColor="text1"/>
          <w:spacing w:val="-7"/>
          <w:sz w:val="21"/>
          <w:szCs w:val="21"/>
          <w:lang w:val="en-US" w:eastAsia="zh-CN"/>
        </w:rPr>
        <w:t>能够</w:t>
      </w:r>
      <w:r>
        <w:rPr>
          <w:rFonts w:hint="eastAsia" w:ascii="宋体" w:hAnsi="宋体" w:eastAsia="宋体" w:cs="宋体"/>
          <w:color w:val="000000" w:themeColor="text1"/>
          <w:spacing w:val="-7"/>
          <w:sz w:val="21"/>
          <w:szCs w:val="21"/>
        </w:rPr>
        <w:t>在各类媒体从事新闻采访、写作、编辑、</w:t>
      </w:r>
      <w:r>
        <w:rPr>
          <w:rFonts w:hint="eastAsia" w:ascii="宋体" w:hAnsi="宋体" w:eastAsia="宋体" w:cs="宋体"/>
          <w:color w:val="000000" w:themeColor="text1"/>
          <w:sz w:val="21"/>
          <w:szCs w:val="21"/>
        </w:rPr>
        <w:t>评论、摄影等新闻</w:t>
      </w:r>
      <w:r>
        <w:rPr>
          <w:rFonts w:hint="eastAsia" w:cs="宋体"/>
          <w:color w:val="000000" w:themeColor="text1"/>
          <w:sz w:val="21"/>
          <w:szCs w:val="21"/>
          <w:lang w:val="en-US" w:eastAsia="zh-CN"/>
        </w:rPr>
        <w:t>传播</w:t>
      </w:r>
      <w:r>
        <w:rPr>
          <w:rFonts w:hint="eastAsia" w:ascii="宋体" w:hAnsi="宋体" w:eastAsia="宋体" w:cs="宋体"/>
          <w:color w:val="000000" w:themeColor="text1"/>
          <w:sz w:val="21"/>
          <w:szCs w:val="21"/>
        </w:rPr>
        <w:t>实务以及在党政机关、企事业单位</w:t>
      </w:r>
      <w:r>
        <w:rPr>
          <w:rFonts w:hint="eastAsia" w:cs="宋体"/>
          <w:color w:val="000000" w:themeColor="text1"/>
          <w:sz w:val="21"/>
          <w:szCs w:val="21"/>
          <w:lang w:val="en-US" w:eastAsia="zh-CN"/>
        </w:rPr>
        <w:t>等</w:t>
      </w:r>
      <w:r>
        <w:rPr>
          <w:rFonts w:hint="eastAsia" w:ascii="宋体" w:hAnsi="宋体" w:eastAsia="宋体" w:cs="宋体"/>
          <w:color w:val="000000" w:themeColor="text1"/>
          <w:sz w:val="21"/>
          <w:szCs w:val="21"/>
        </w:rPr>
        <w:t>从事新闻宣传的</w:t>
      </w:r>
      <w:r>
        <w:rPr>
          <w:rFonts w:hint="eastAsia" w:ascii="宋体" w:hAnsi="宋体" w:eastAsia="宋体" w:cs="宋体"/>
          <w:color w:val="000000" w:themeColor="text1"/>
          <w:spacing w:val="-7"/>
          <w:sz w:val="21"/>
          <w:szCs w:val="21"/>
          <w:lang w:val="en-US" w:eastAsia="zh-CN"/>
        </w:rPr>
        <w:t>复合型、</w:t>
      </w:r>
      <w:r>
        <w:rPr>
          <w:rFonts w:hint="eastAsia" w:cs="宋体"/>
          <w:color w:val="000000" w:themeColor="text1"/>
          <w:spacing w:val="-7"/>
          <w:sz w:val="21"/>
          <w:szCs w:val="21"/>
          <w:lang w:val="en-US" w:eastAsia="zh-CN"/>
        </w:rPr>
        <w:t>应用型的德才兼备的新闻传播</w:t>
      </w:r>
      <w:r>
        <w:rPr>
          <w:rFonts w:hint="eastAsia" w:ascii="宋体" w:hAnsi="宋体" w:eastAsia="宋体" w:cs="宋体"/>
          <w:color w:val="000000" w:themeColor="text1"/>
          <w:spacing w:val="-7"/>
          <w:sz w:val="21"/>
          <w:szCs w:val="21"/>
          <w:lang w:val="en-US" w:eastAsia="zh-CN"/>
        </w:rPr>
        <w:t>人才</w:t>
      </w:r>
      <w:r>
        <w:rPr>
          <w:rFonts w:hint="eastAsia" w:ascii="宋体" w:hAnsi="宋体" w:eastAsia="宋体" w:cs="宋体"/>
          <w:color w:val="000000" w:themeColor="text1"/>
          <w:sz w:val="21"/>
          <w:szCs w:val="21"/>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二、毕业要求</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jc w:val="both"/>
        <w:textAlignment w:val="auto"/>
      </w:pPr>
      <w:r>
        <w:t>本专业学生主要学习马克思主义新闻学基本理论和基础知识，接受新闻传播业务的基本训练，具有社会活动和科研</w:t>
      </w:r>
      <w:r>
        <w:rPr>
          <w:rFonts w:hint="eastAsia"/>
          <w:lang w:val="en-US" w:eastAsia="zh-CN"/>
        </w:rPr>
        <w:t>工作</w:t>
      </w:r>
      <w:r>
        <w:t xml:space="preserve">的基本能力，以适应新时代新闻传播工作的需要。毕业生应具有的知识、能力和素质具体要求如下：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eastAsia="宋体"/>
        </w:rPr>
      </w:pPr>
      <w:r>
        <w:rPr>
          <w:rFonts w:hint="eastAsia" w:ascii="宋体" w:eastAsia="宋体"/>
        </w:rPr>
        <w:t xml:space="preserve">1.知识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sz w:val="21"/>
        </w:rPr>
      </w:pPr>
      <w:r>
        <w:rPr>
          <w:rFonts w:hint="eastAsia"/>
          <w:sz w:val="21"/>
          <w:lang w:val="en-US" w:eastAsia="zh-CN"/>
        </w:rPr>
        <w:t>1.1</w:t>
      </w:r>
      <w:r>
        <w:rPr>
          <w:sz w:val="21"/>
        </w:rPr>
        <w:t xml:space="preserve">基础性知识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color w:val="000000" w:themeColor="text1"/>
        </w:rPr>
      </w:pPr>
      <w:r>
        <w:rPr>
          <w:color w:val="000000" w:themeColor="text1"/>
        </w:rPr>
        <w:t>掌握新闻学、传播学基本理论和基本知识</w:t>
      </w:r>
      <w:r>
        <w:rPr>
          <w:rFonts w:hint="eastAsia"/>
          <w:color w:val="000000" w:themeColor="text1"/>
          <w:lang w:val="en-US" w:eastAsia="zh-CN"/>
        </w:rPr>
        <w:t>以及创新创业的基本知识</w:t>
      </w:r>
      <w:r>
        <w:rPr>
          <w:rFonts w:hint="eastAsia"/>
          <w:color w:val="000000" w:themeColor="text1"/>
          <w:lang w:eastAsia="zh-CN"/>
        </w:rPr>
        <w:t>。</w:t>
      </w:r>
      <w:r>
        <w:rPr>
          <w:color w:val="000000" w:themeColor="text1"/>
        </w:rPr>
        <w:t xml:space="preserve">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color w:val="000000" w:themeColor="text1"/>
          <w:sz w:val="21"/>
        </w:rPr>
      </w:pPr>
      <w:r>
        <w:rPr>
          <w:rFonts w:hint="eastAsia"/>
          <w:color w:val="000000" w:themeColor="text1"/>
          <w:sz w:val="21"/>
          <w:lang w:val="en-US" w:eastAsia="zh-CN"/>
        </w:rPr>
        <w:t>1.2</w:t>
      </w:r>
      <w:r>
        <w:rPr>
          <w:color w:val="000000" w:themeColor="text1"/>
          <w:sz w:val="21"/>
        </w:rPr>
        <w:t xml:space="preserve">专业性知识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textAlignment w:val="auto"/>
        <w:rPr>
          <w:rFonts w:hint="default" w:eastAsia="宋体"/>
          <w:color w:val="000000" w:themeColor="text1"/>
          <w:lang w:val="en-US" w:eastAsia="zh-CN"/>
        </w:rPr>
      </w:pPr>
      <w:r>
        <w:rPr>
          <w:color w:val="000000" w:themeColor="text1"/>
        </w:rPr>
        <w:t>掌握从事新闻传播工作所需要的采写编</w:t>
      </w:r>
      <w:r>
        <w:rPr>
          <w:rFonts w:hint="eastAsia"/>
          <w:color w:val="000000" w:themeColor="text1"/>
          <w:lang w:val="en-US" w:eastAsia="zh-CN"/>
        </w:rPr>
        <w:t>评拍</w:t>
      </w:r>
      <w:r>
        <w:rPr>
          <w:color w:val="000000" w:themeColor="text1"/>
        </w:rPr>
        <w:t>等，</w:t>
      </w:r>
      <w:r>
        <w:rPr>
          <w:rFonts w:hint="eastAsia"/>
          <w:color w:val="000000" w:themeColor="text1"/>
          <w:lang w:val="en-US" w:eastAsia="zh-CN"/>
        </w:rPr>
        <w:t>熟悉</w:t>
      </w:r>
      <w:r>
        <w:rPr>
          <w:color w:val="000000" w:themeColor="text1"/>
        </w:rPr>
        <w:t>新闻工作的方针、政策和法规，了解中国国情及与新闻</w:t>
      </w:r>
      <w:r>
        <w:rPr>
          <w:rFonts w:hint="eastAsia"/>
          <w:color w:val="000000" w:themeColor="text1"/>
          <w:lang w:val="en-US" w:eastAsia="zh-CN"/>
        </w:rPr>
        <w:t>业界</w:t>
      </w:r>
      <w:r>
        <w:rPr>
          <w:color w:val="000000" w:themeColor="text1"/>
        </w:rPr>
        <w:t>现状与</w:t>
      </w:r>
      <w:r>
        <w:rPr>
          <w:rFonts w:hint="eastAsia"/>
          <w:color w:val="000000" w:themeColor="text1"/>
          <w:lang w:val="en-US" w:eastAsia="zh-CN"/>
        </w:rPr>
        <w:t>变化</w:t>
      </w:r>
      <w:r>
        <w:rPr>
          <w:color w:val="000000" w:themeColor="text1"/>
        </w:rPr>
        <w:t>趋势，了解</w:t>
      </w:r>
      <w:r>
        <w:rPr>
          <w:rFonts w:hint="eastAsia"/>
          <w:color w:val="000000" w:themeColor="text1"/>
          <w:lang w:val="en-US" w:eastAsia="zh-CN"/>
        </w:rPr>
        <w:t>国外</w:t>
      </w:r>
      <w:r>
        <w:rPr>
          <w:color w:val="000000" w:themeColor="text1"/>
        </w:rPr>
        <w:t>新闻工作发展动态等专业性知识</w:t>
      </w:r>
      <w:r>
        <w:rPr>
          <w:rFonts w:hint="eastAsia"/>
          <w:color w:val="000000" w:themeColor="text1"/>
          <w:lang w:eastAsia="zh-CN"/>
        </w:rPr>
        <w:t>，</w:t>
      </w:r>
      <w:r>
        <w:rPr>
          <w:rFonts w:hint="eastAsia"/>
          <w:color w:val="000000" w:themeColor="text1"/>
          <w:lang w:val="en-US" w:eastAsia="zh-CN"/>
        </w:rPr>
        <w:t>掌握媒介经营管理的相关原理和知识。</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sz w:val="21"/>
        </w:rPr>
      </w:pPr>
      <w:r>
        <w:rPr>
          <w:rFonts w:hint="eastAsia"/>
          <w:sz w:val="21"/>
          <w:lang w:val="en-US" w:eastAsia="zh-CN"/>
        </w:rPr>
        <w:t>1.3</w:t>
      </w:r>
      <w:r>
        <w:rPr>
          <w:sz w:val="21"/>
        </w:rPr>
        <w:t xml:space="preserve">通识性知识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textAlignment w:val="auto"/>
        <w:rPr>
          <w:rFonts w:hint="eastAsia"/>
          <w:lang w:val="en-US" w:eastAsia="zh-CN"/>
        </w:rPr>
      </w:pPr>
      <w:r>
        <w:rPr>
          <w:rFonts w:ascii="宋体" w:hAnsi="宋体" w:eastAsia="宋体"/>
          <w:szCs w:val="21"/>
        </w:rPr>
        <w:t>熟练掌握1门外语，在外语的听、说、读、写、译</w:t>
      </w:r>
      <w:r>
        <w:rPr>
          <w:rFonts w:hint="eastAsia"/>
          <w:szCs w:val="21"/>
          <w:lang w:val="en-US" w:eastAsia="zh-CN"/>
        </w:rPr>
        <w:t>方面</w:t>
      </w:r>
      <w:r>
        <w:rPr>
          <w:rFonts w:ascii="宋体" w:hAnsi="宋体" w:eastAsia="宋体"/>
          <w:szCs w:val="21"/>
        </w:rPr>
        <w:t>达到较高的实际应用水平</w:t>
      </w:r>
      <w:r>
        <w:rPr>
          <w:rFonts w:hint="eastAsia"/>
          <w:szCs w:val="21"/>
          <w:lang w:eastAsia="zh-CN"/>
        </w:rPr>
        <w:t>；</w:t>
      </w:r>
      <w:r>
        <w:rPr>
          <w:rFonts w:ascii="宋体" w:hAnsi="宋体" w:eastAsia="宋体"/>
          <w:szCs w:val="21"/>
        </w:rPr>
        <w:t>了解并掌握计算机和现代新媒休技术基础知识以及相关应用</w:t>
      </w:r>
      <w:r>
        <w:rPr>
          <w:rFonts w:hint="eastAsia"/>
          <w:szCs w:val="21"/>
          <w:lang w:eastAsia="zh-CN"/>
        </w:rPr>
        <w:t>；</w:t>
      </w:r>
      <w:r>
        <w:rPr>
          <w:rFonts w:ascii="宋体" w:hAnsi="宋体" w:eastAsia="宋体"/>
          <w:szCs w:val="21"/>
        </w:rPr>
        <w:t>掌握科学的辩证思维方法，具有基本的人文社会科学调查研究能力，具备一定的审美鉴赏能力。</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eastAsia="宋体"/>
        </w:rPr>
      </w:pPr>
      <w:r>
        <w:rPr>
          <w:rFonts w:hint="eastAsia" w:ascii="宋体" w:eastAsia="宋体"/>
        </w:rPr>
        <w:t xml:space="preserve">2.能力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sz w:val="21"/>
        </w:rPr>
      </w:pPr>
      <w:r>
        <w:rPr>
          <w:rFonts w:hint="eastAsia"/>
          <w:sz w:val="21"/>
          <w:lang w:val="en-US" w:eastAsia="zh-CN"/>
        </w:rPr>
        <w:t>2.1</w:t>
      </w:r>
      <w:r>
        <w:rPr>
          <w:sz w:val="21"/>
        </w:rPr>
        <w:t xml:space="preserve">知识获取能力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textAlignment w:val="auto"/>
        <w:rPr>
          <w:color w:val="000000" w:themeColor="text1"/>
        </w:rPr>
      </w:pPr>
      <w:r>
        <w:rPr>
          <w:color w:val="000000" w:themeColor="text1"/>
        </w:rPr>
        <w:t>具备与新闻传播工作相适应自主学习能力和自我发展能力，能够充分适应当下传媒</w:t>
      </w:r>
      <w:r>
        <w:rPr>
          <w:rFonts w:hint="eastAsia"/>
          <w:color w:val="000000" w:themeColor="text1"/>
          <w:lang w:val="en-US" w:eastAsia="zh-CN"/>
        </w:rPr>
        <w:t>业</w:t>
      </w:r>
      <w:r>
        <w:rPr>
          <w:color w:val="000000" w:themeColor="text1"/>
        </w:rPr>
        <w:t>的快速</w:t>
      </w:r>
      <w:r>
        <w:rPr>
          <w:rFonts w:hint="eastAsia"/>
          <w:color w:val="000000" w:themeColor="text1"/>
          <w:lang w:val="en-US" w:eastAsia="zh-CN"/>
        </w:rPr>
        <w:t>变化</w:t>
      </w:r>
      <w:r>
        <w:rPr>
          <w:color w:val="000000" w:themeColor="text1"/>
        </w:rPr>
        <w:t>，对业界发展具有前瞻意识</w:t>
      </w:r>
      <w:r>
        <w:rPr>
          <w:rFonts w:hint="eastAsia"/>
          <w:color w:val="000000" w:themeColor="text1"/>
          <w:lang w:eastAsia="zh-CN"/>
        </w:rPr>
        <w:t>，</w:t>
      </w:r>
      <w:r>
        <w:rPr>
          <w:rFonts w:hint="eastAsia"/>
          <w:color w:val="000000" w:themeColor="text1"/>
          <w:lang w:val="en-US" w:eastAsia="zh-CN"/>
        </w:rPr>
        <w:t>了解并掌握创新创业的知识与技能。</w:t>
      </w:r>
      <w:r>
        <w:rPr>
          <w:color w:val="000000" w:themeColor="text1"/>
        </w:rPr>
        <w:t xml:space="preserve">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color w:val="000000" w:themeColor="text1"/>
          <w:sz w:val="21"/>
        </w:rPr>
      </w:pPr>
      <w:r>
        <w:rPr>
          <w:rFonts w:hint="eastAsia"/>
          <w:color w:val="000000" w:themeColor="text1"/>
          <w:sz w:val="21"/>
          <w:lang w:val="en-US" w:eastAsia="zh-CN"/>
        </w:rPr>
        <w:t>2.2</w:t>
      </w:r>
      <w:r>
        <w:rPr>
          <w:color w:val="000000" w:themeColor="text1"/>
          <w:sz w:val="21"/>
        </w:rPr>
        <w:t xml:space="preserve">知识应用能力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textAlignment w:val="auto"/>
        <w:rPr>
          <w:color w:val="000000" w:themeColor="text1"/>
        </w:rPr>
      </w:pPr>
      <w:r>
        <w:rPr>
          <w:color w:val="000000" w:themeColor="text1"/>
        </w:rPr>
        <w:t>掌握新闻采访、写作、编辑、评论、摄影、摄像等业务技能</w:t>
      </w:r>
      <w:r>
        <w:rPr>
          <w:rFonts w:hint="eastAsia"/>
          <w:color w:val="000000" w:themeColor="text1"/>
          <w:lang w:eastAsia="zh-CN"/>
        </w:rPr>
        <w:t>；</w:t>
      </w:r>
      <w:r>
        <w:rPr>
          <w:color w:val="000000" w:themeColor="text1"/>
        </w:rPr>
        <w:t>具备与新闻传播实践的发展变化相适应的动手能力；</w:t>
      </w:r>
      <w:r>
        <w:rPr>
          <w:rFonts w:hint="eastAsia"/>
          <w:color w:val="000000" w:themeColor="text1"/>
          <w:lang w:val="en-US" w:eastAsia="zh-CN"/>
        </w:rPr>
        <w:t>具有良好的语言文字表达能力和沟通能力；具备计算机和现代新媒体技术的应用能力；</w:t>
      </w:r>
      <w:r>
        <w:rPr>
          <w:color w:val="000000" w:themeColor="text1"/>
        </w:rPr>
        <w:t>具有</w:t>
      </w:r>
      <w:r>
        <w:rPr>
          <w:rFonts w:hint="eastAsia"/>
          <w:color w:val="000000" w:themeColor="text1"/>
          <w:lang w:val="en-US" w:eastAsia="zh-CN"/>
        </w:rPr>
        <w:t>初步</w:t>
      </w:r>
      <w:r>
        <w:rPr>
          <w:color w:val="000000" w:themeColor="text1"/>
        </w:rPr>
        <w:t>的</w:t>
      </w:r>
      <w:r>
        <w:rPr>
          <w:rFonts w:hint="eastAsia"/>
          <w:color w:val="000000" w:themeColor="text1"/>
          <w:lang w:val="en-US" w:eastAsia="zh-CN"/>
        </w:rPr>
        <w:t>社会科学</w:t>
      </w:r>
      <w:r>
        <w:rPr>
          <w:color w:val="000000" w:themeColor="text1"/>
        </w:rPr>
        <w:t>调查能力和</w:t>
      </w:r>
      <w:r>
        <w:rPr>
          <w:rFonts w:hint="eastAsia"/>
          <w:color w:val="000000" w:themeColor="text1"/>
          <w:lang w:val="en-US" w:eastAsia="zh-CN"/>
        </w:rPr>
        <w:t>研究</w:t>
      </w:r>
      <w:r>
        <w:rPr>
          <w:color w:val="000000" w:themeColor="text1"/>
        </w:rPr>
        <w:t>能力</w:t>
      </w:r>
      <w:r>
        <w:rPr>
          <w:rFonts w:hint="eastAsia"/>
          <w:color w:val="000000" w:themeColor="text1"/>
          <w:lang w:eastAsia="zh-CN"/>
        </w:rPr>
        <w:t>。</w:t>
      </w:r>
      <w:r>
        <w:rPr>
          <w:color w:val="000000" w:themeColor="text1"/>
        </w:rPr>
        <w:t xml:space="preserve">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color w:val="000000" w:themeColor="text1"/>
          <w:sz w:val="21"/>
          <w:lang w:val="en-US" w:eastAsia="zh-CN"/>
        </w:rPr>
      </w:pP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b/>
          <w:color w:val="000000" w:themeColor="text1"/>
        </w:rPr>
      </w:pPr>
      <w:r>
        <w:rPr>
          <w:rFonts w:hint="eastAsia"/>
          <w:color w:val="000000" w:themeColor="text1"/>
          <w:sz w:val="21"/>
          <w:lang w:val="en-US" w:eastAsia="zh-CN"/>
        </w:rPr>
        <w:t>2.3</w:t>
      </w:r>
      <w:r>
        <w:rPr>
          <w:color w:val="000000" w:themeColor="text1"/>
          <w:sz w:val="21"/>
        </w:rPr>
        <w:t xml:space="preserve">创新创业能力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right="0" w:rightChars="0" w:firstLine="420" w:firstLineChars="200"/>
        <w:jc w:val="left"/>
        <w:textAlignment w:val="auto"/>
        <w:rPr>
          <w:b/>
          <w:color w:val="000000" w:themeColor="text1"/>
          <w:sz w:val="21"/>
          <w:szCs w:val="21"/>
        </w:rPr>
      </w:pPr>
      <w:r>
        <w:rPr>
          <w:rFonts w:hint="eastAsia"/>
          <w:color w:val="000000" w:themeColor="text1"/>
          <w:sz w:val="21"/>
          <w:szCs w:val="21"/>
          <w:lang w:val="en-US" w:eastAsia="zh-CN"/>
        </w:rPr>
        <w:t>具备与新闻传播实践的发展变化相适应的业务动手能力和实践创新能力；具备创新思维及一定的自主创业能力</w:t>
      </w:r>
      <w:r>
        <w:rPr>
          <w:color w:val="000000" w:themeColor="text1"/>
          <w:sz w:val="21"/>
          <w:szCs w:val="21"/>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hanging="3"/>
        <w:textAlignment w:val="auto"/>
        <w:rPr>
          <w:b/>
          <w:color w:val="000000" w:themeColor="text1"/>
        </w:rPr>
      </w:pPr>
      <w:r>
        <w:rPr>
          <w:rFonts w:hint="eastAsia"/>
          <w:b/>
          <w:color w:val="000000" w:themeColor="text1"/>
          <w:lang w:val="en-US" w:eastAsia="zh-CN"/>
        </w:rPr>
        <w:t>3.</w:t>
      </w:r>
      <w:r>
        <w:rPr>
          <w:b/>
          <w:color w:val="000000" w:themeColor="text1"/>
        </w:rPr>
        <w:t xml:space="preserve">素质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color w:val="000000" w:themeColor="text1"/>
          <w:sz w:val="21"/>
        </w:rPr>
      </w:pPr>
      <w:r>
        <w:rPr>
          <w:rFonts w:hint="eastAsia"/>
          <w:color w:val="000000" w:themeColor="text1"/>
          <w:sz w:val="21"/>
          <w:lang w:val="en-US" w:eastAsia="zh-CN"/>
        </w:rPr>
        <w:t>3.1</w:t>
      </w:r>
      <w:r>
        <w:rPr>
          <w:color w:val="000000" w:themeColor="text1"/>
          <w:sz w:val="21"/>
        </w:rPr>
        <w:t xml:space="preserve">思想道德素质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textAlignment w:val="auto"/>
        <w:rPr>
          <w:color w:val="000000" w:themeColor="text1"/>
        </w:rPr>
      </w:pPr>
      <w:r>
        <w:rPr>
          <w:color w:val="000000" w:themeColor="text1"/>
        </w:rPr>
        <w:t>坚决拥护中国共产党的领导，坚持正确的政治立场和方向，坚持马克思主义</w:t>
      </w:r>
      <w:r>
        <w:rPr>
          <w:rFonts w:hint="eastAsia"/>
          <w:color w:val="000000" w:themeColor="text1"/>
          <w:lang w:val="en-US" w:eastAsia="zh-CN"/>
        </w:rPr>
        <w:t>新闻</w:t>
      </w:r>
      <w:r>
        <w:rPr>
          <w:color w:val="000000" w:themeColor="text1"/>
        </w:rPr>
        <w:t>观，在新闻传播活动中</w:t>
      </w:r>
      <w:r>
        <w:rPr>
          <w:rFonts w:hint="eastAsia"/>
          <w:color w:val="000000" w:themeColor="text1"/>
          <w:lang w:val="en-US" w:eastAsia="zh-CN"/>
        </w:rPr>
        <w:t>始终坚持新闻真实性原则，</w:t>
      </w:r>
      <w:r>
        <w:rPr>
          <w:color w:val="000000" w:themeColor="text1"/>
        </w:rPr>
        <w:t>能维护国家利益，遵纪守法；始终坚守</w:t>
      </w:r>
      <w:r>
        <w:rPr>
          <w:rFonts w:hint="eastAsia"/>
          <w:color w:val="000000" w:themeColor="text1"/>
          <w:lang w:val="en-US" w:eastAsia="zh-CN"/>
        </w:rPr>
        <w:t>新闻</w:t>
      </w:r>
      <w:r>
        <w:rPr>
          <w:color w:val="000000" w:themeColor="text1"/>
        </w:rPr>
        <w:t>职业道德以及服务国家、服务人民、服务中国特色社会主义的社会责任感和职业理想</w:t>
      </w:r>
      <w:r>
        <w:rPr>
          <w:rFonts w:hint="eastAsia"/>
          <w:color w:val="000000" w:themeColor="text1"/>
          <w:lang w:eastAsia="zh-CN"/>
        </w:rPr>
        <w:t>。</w:t>
      </w:r>
      <w:r>
        <w:rPr>
          <w:color w:val="000000" w:themeColor="text1"/>
        </w:rPr>
        <w:t xml:space="preserve">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color w:val="000000" w:themeColor="text1"/>
          <w:sz w:val="21"/>
        </w:rPr>
      </w:pPr>
      <w:r>
        <w:rPr>
          <w:rFonts w:hint="eastAsia"/>
          <w:color w:val="000000" w:themeColor="text1"/>
          <w:sz w:val="21"/>
          <w:lang w:val="en-US" w:eastAsia="zh-CN"/>
        </w:rPr>
        <w:t>3.2</w:t>
      </w:r>
      <w:r>
        <w:rPr>
          <w:color w:val="000000" w:themeColor="text1"/>
          <w:sz w:val="21"/>
        </w:rPr>
        <w:t xml:space="preserve">专业素质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textAlignment w:val="auto"/>
        <w:rPr>
          <w:color w:val="000000" w:themeColor="text1"/>
        </w:rPr>
      </w:pPr>
      <w:r>
        <w:rPr>
          <w:color w:val="000000" w:themeColor="text1"/>
        </w:rPr>
        <w:t>具备清晰的新闻从业者的角色认知</w:t>
      </w:r>
      <w:r>
        <w:rPr>
          <w:rFonts w:hint="eastAsia"/>
          <w:color w:val="000000" w:themeColor="text1"/>
          <w:lang w:eastAsia="zh-CN"/>
        </w:rPr>
        <w:t>；</w:t>
      </w:r>
      <w:r>
        <w:rPr>
          <w:color w:val="000000" w:themeColor="text1"/>
        </w:rPr>
        <w:t>能正确认识和处理新闻业实际问题，具备积极乐观、竞争协作的良好个性</w:t>
      </w:r>
      <w:r>
        <w:rPr>
          <w:rFonts w:hint="eastAsia"/>
          <w:color w:val="000000" w:themeColor="text1"/>
          <w:lang w:eastAsia="zh-CN"/>
        </w:rPr>
        <w:t>；</w:t>
      </w:r>
      <w:r>
        <w:rPr>
          <w:color w:val="000000" w:themeColor="text1"/>
        </w:rPr>
        <w:t>掌握新闻传播基本知识</w:t>
      </w:r>
      <w:r>
        <w:rPr>
          <w:rFonts w:hint="eastAsia"/>
          <w:color w:val="000000" w:themeColor="text1"/>
          <w:lang w:eastAsia="zh-CN"/>
        </w:rPr>
        <w:t>；</w:t>
      </w:r>
      <w:r>
        <w:rPr>
          <w:color w:val="000000" w:themeColor="text1"/>
        </w:rPr>
        <w:t>具备创业基本素质</w:t>
      </w:r>
      <w:r>
        <w:rPr>
          <w:rFonts w:hint="eastAsia"/>
          <w:color w:val="000000" w:themeColor="text1"/>
          <w:lang w:eastAsia="zh-CN"/>
        </w:rPr>
        <w:t>。</w:t>
      </w:r>
      <w:r>
        <w:rPr>
          <w:color w:val="000000" w:themeColor="text1"/>
        </w:rPr>
        <w:t xml:space="preserve"> </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color w:val="000000" w:themeColor="text1"/>
          <w:sz w:val="21"/>
        </w:rPr>
      </w:pPr>
      <w:r>
        <w:rPr>
          <w:rFonts w:hint="eastAsia"/>
          <w:color w:val="000000" w:themeColor="text1"/>
          <w:sz w:val="21"/>
          <w:lang w:val="en-US" w:eastAsia="zh-CN"/>
        </w:rPr>
        <w:t>3.3</w:t>
      </w:r>
      <w:r>
        <w:rPr>
          <w:color w:val="000000" w:themeColor="text1"/>
          <w:sz w:val="21"/>
        </w:rPr>
        <w:t xml:space="preserve">文化素质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eastAsia="宋体"/>
          <w:color w:val="000000" w:themeColor="text1"/>
          <w:lang w:eastAsia="zh-CN"/>
        </w:rPr>
      </w:pPr>
      <w:r>
        <w:rPr>
          <w:rFonts w:hint="eastAsia"/>
          <w:color w:val="000000" w:themeColor="text1"/>
          <w:lang w:val="en-US" w:eastAsia="zh-CN"/>
        </w:rPr>
        <w:t>拥有比较扎实和深厚的文史素养和人文素质</w:t>
      </w:r>
      <w:r>
        <w:rPr>
          <w:color w:val="000000" w:themeColor="text1"/>
        </w:rPr>
        <w:t>；</w:t>
      </w:r>
      <w:r>
        <w:rPr>
          <w:color w:val="000000" w:themeColor="text1"/>
          <w:spacing w:val="-7"/>
        </w:rPr>
        <w:t>具有国际化的</w:t>
      </w:r>
      <w:r>
        <w:rPr>
          <w:color w:val="000000" w:themeColor="text1"/>
          <w:spacing w:val="-6"/>
        </w:rPr>
        <w:t>文化视野和对多元文化的了解和掌握</w:t>
      </w:r>
      <w:r>
        <w:rPr>
          <w:rFonts w:hint="eastAsia"/>
          <w:color w:val="000000" w:themeColor="text1"/>
          <w:spacing w:val="-6"/>
          <w:lang w:eastAsia="zh-CN"/>
        </w:rPr>
        <w:t>；</w:t>
      </w:r>
      <w:r>
        <w:rPr>
          <w:color w:val="000000" w:themeColor="text1"/>
          <w:spacing w:val="-8"/>
        </w:rPr>
        <w:t>具有较强的文化适应能力和创新能力</w:t>
      </w:r>
      <w:r>
        <w:rPr>
          <w:rFonts w:hint="eastAsia"/>
          <w:color w:val="000000" w:themeColor="text1"/>
          <w:spacing w:val="-8"/>
          <w:lang w:eastAsia="zh-CN"/>
        </w:rPr>
        <w:t>。</w:t>
      </w:r>
    </w:p>
    <w:p>
      <w:pPr>
        <w:pStyle w:val="9"/>
        <w:keepNext w:val="0"/>
        <w:keepLines w:val="0"/>
        <w:pageBreakBefore w:val="0"/>
        <w:widowControl w:val="0"/>
        <w:numPr>
          <w:ilvl w:val="0"/>
          <w:numId w:val="0"/>
        </w:numPr>
        <w:tabs>
          <w:tab w:val="left" w:pos="896"/>
        </w:tabs>
        <w:kinsoku/>
        <w:wordWrap/>
        <w:overflowPunct/>
        <w:topLinePunct w:val="0"/>
        <w:autoSpaceDE w:val="0"/>
        <w:autoSpaceDN w:val="0"/>
        <w:bidi w:val="0"/>
        <w:adjustRightInd/>
        <w:snapToGrid/>
        <w:spacing w:before="0" w:after="0" w:line="360" w:lineRule="auto"/>
        <w:ind w:left="0" w:leftChars="0" w:right="0" w:rightChars="0"/>
        <w:jc w:val="left"/>
        <w:textAlignment w:val="auto"/>
        <w:rPr>
          <w:sz w:val="21"/>
        </w:rPr>
      </w:pPr>
      <w:r>
        <w:rPr>
          <w:rFonts w:hint="eastAsia"/>
          <w:sz w:val="21"/>
          <w:lang w:val="en-US" w:eastAsia="zh-CN"/>
        </w:rPr>
        <w:t>3.4</w:t>
      </w:r>
      <w:r>
        <w:rPr>
          <w:sz w:val="21"/>
        </w:rPr>
        <w:t xml:space="preserve">身心素质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000000" w:themeColor="text1"/>
        </w:rPr>
      </w:pPr>
      <w:r>
        <w:rPr>
          <w:rFonts w:hint="eastAsia"/>
          <w:color w:val="000000" w:themeColor="text1"/>
          <w:lang w:val="en-US" w:eastAsia="zh-CN"/>
        </w:rPr>
        <w:t>拥有健康的体魄，</w:t>
      </w:r>
      <w:r>
        <w:rPr>
          <w:color w:val="000000" w:themeColor="text1"/>
        </w:rPr>
        <w:t>能以良好的职业精神服务社会；具备</w:t>
      </w:r>
      <w:r>
        <w:rPr>
          <w:rFonts w:hint="eastAsia"/>
          <w:color w:val="000000" w:themeColor="text1"/>
          <w:lang w:val="en-US" w:eastAsia="zh-CN"/>
        </w:rPr>
        <w:t>良好</w:t>
      </w:r>
      <w:r>
        <w:rPr>
          <w:color w:val="000000" w:themeColor="text1"/>
        </w:rPr>
        <w:t xml:space="preserve">的媒介素养，对不良传播行为具备批判意识。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三、学制、学位、学时和学分</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spacing w:val="-27"/>
          <w:lang w:eastAsia="zh-CN"/>
        </w:rPr>
      </w:pPr>
      <w:r>
        <w:rPr>
          <w:spacing w:val="-7"/>
        </w:rPr>
        <w:t xml:space="preserve">学制：标准学制 </w:t>
      </w:r>
      <w:r>
        <w:t>4</w:t>
      </w:r>
      <w:r>
        <w:rPr>
          <w:spacing w:val="-15"/>
        </w:rPr>
        <w:t xml:space="preserve"> 年，弹性学制 </w:t>
      </w:r>
      <w:r>
        <w:t>3-6</w:t>
      </w:r>
      <w:r>
        <w:rPr>
          <w:spacing w:val="-27"/>
        </w:rPr>
        <w:t xml:space="preserve"> 年</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rPr>
          <w:spacing w:val="-27"/>
        </w:rPr>
        <w:t xml:space="preserve">学位：文学学士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lang w:val="en-US" w:eastAsia="zh-CN"/>
        </w:rPr>
      </w:pPr>
      <w:r>
        <w:t>学 时 ：24</w:t>
      </w:r>
      <w:r>
        <w:rPr>
          <w:rFonts w:hint="eastAsia"/>
          <w:lang w:val="en-US" w:eastAsia="zh-CN"/>
        </w:rPr>
        <w:t>22</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学分：16</w:t>
      </w:r>
      <w:r>
        <w:rPr>
          <w:rFonts w:hint="eastAsia"/>
          <w:lang w:val="en-US" w:eastAsia="zh-CN"/>
        </w:rPr>
        <w:t>4</w:t>
      </w:r>
      <w:r>
        <w:t xml:space="preserve">.5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四、相关和相近专业</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 xml:space="preserve">广播电视学、广告学、网络与新媒体、传播学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五、专业主要课程</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jc w:val="both"/>
        <w:textAlignment w:val="auto"/>
      </w:pPr>
      <w:r>
        <w:t>新闻学原理、中外新闻传播史、中国古代文学作品选读、传播学原理、媒介经营与管理、融合新闻学、媒介伦理与法规、马克思主义新闻思想、新闻采访、新闻写作、新闻编辑、新闻</w:t>
      </w:r>
      <w:r>
        <w:rPr>
          <w:spacing w:val="-11"/>
        </w:rPr>
        <w:t>评论、新闻摄影、数码图像编辑、数字摄像、非线性编辑、版式设计、新媒体数据分析与应用。</w:t>
      </w:r>
      <w: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right="0" w:firstLine="0"/>
        <w:jc w:val="left"/>
        <w:textAlignment w:val="auto"/>
        <w:rPr>
          <w:rFonts w:hint="eastAsia" w:ascii="黑体" w:eastAsia="黑体"/>
          <w:b/>
          <w:spacing w:val="-2"/>
          <w:sz w:val="21"/>
        </w:rPr>
      </w:pPr>
      <w:r>
        <w:rPr>
          <w:rFonts w:hint="eastAsia" w:ascii="黑体" w:eastAsia="黑体"/>
          <w:b/>
          <w:spacing w:val="-2"/>
          <w:sz w:val="21"/>
        </w:rPr>
        <w:t>课程设置与教学进程安排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left"/>
        <w:textAlignment w:val="auto"/>
        <w:rPr>
          <w:sz w:val="21"/>
        </w:rPr>
      </w:pPr>
      <w:r>
        <w:rPr>
          <w:spacing w:val="6"/>
          <w:sz w:val="21"/>
        </w:rPr>
        <w:t>表</w:t>
      </w:r>
      <w:r>
        <w:rPr>
          <w:sz w:val="21"/>
        </w:rPr>
        <w:t>1.培养方案时间分配表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left"/>
        <w:textAlignment w:val="auto"/>
        <w:rPr>
          <w:sz w:val="21"/>
        </w:rPr>
      </w:pPr>
      <w:r>
        <w:rPr>
          <w:sz w:val="21"/>
        </w:rPr>
        <w:t xml:space="preserve">表2.培养方案课程进度表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表3.课程体系与毕业要求指标点的关联度矩阵</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 xml:space="preserve">表4.培养方案汇总表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textAlignment w:val="auto"/>
        <w:sectPr>
          <w:footerReference r:id="rId3" w:type="default"/>
          <w:pgSz w:w="11910" w:h="16840"/>
          <w:pgMar w:top="1480" w:right="1420" w:bottom="1240" w:left="1480" w:header="0" w:footer="1052" w:gutter="0"/>
        </w:sectPr>
      </w:pPr>
    </w:p>
    <w:p>
      <w:pPr>
        <w:pStyle w:val="5"/>
        <w:spacing w:before="5"/>
        <w:rPr>
          <w:sz w:val="20"/>
        </w:rPr>
      </w:pPr>
    </w:p>
    <w:p>
      <w:pPr>
        <w:pStyle w:val="2"/>
        <w:ind w:left="2489" w:right="2490"/>
      </w:pPr>
      <w:r>
        <w:t>表 1.</w:t>
      </w:r>
      <w:r>
        <w:rPr>
          <w:u w:val="single"/>
        </w:rPr>
        <w:t xml:space="preserve"> 新闻学</w:t>
      </w:r>
      <w:r>
        <w:t xml:space="preserve"> 专业培养方案时间分配表</w:t>
      </w:r>
    </w:p>
    <w:p>
      <w:pPr>
        <w:pStyle w:val="5"/>
        <w:spacing w:before="8"/>
        <w:rPr>
          <w:rFonts w:ascii="微软雅黑"/>
          <w:b/>
          <w:sz w:val="14"/>
        </w:rPr>
      </w:pPr>
    </w:p>
    <w:tbl>
      <w:tblPr>
        <w:tblStyle w:val="6"/>
        <w:tblW w:w="13203" w:type="dxa"/>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2"/>
        <w:gridCol w:w="687"/>
        <w:gridCol w:w="815"/>
        <w:gridCol w:w="876"/>
        <w:gridCol w:w="876"/>
        <w:gridCol w:w="878"/>
        <w:gridCol w:w="880"/>
        <w:gridCol w:w="879"/>
        <w:gridCol w:w="879"/>
        <w:gridCol w:w="880"/>
        <w:gridCol w:w="879"/>
        <w:gridCol w:w="940"/>
        <w:gridCol w:w="867"/>
        <w:gridCol w:w="844"/>
        <w:gridCol w:w="12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1" w:hRule="atLeast"/>
        </w:trPr>
        <w:tc>
          <w:tcPr>
            <w:tcW w:w="752" w:type="dxa"/>
            <w:vMerge w:val="restart"/>
            <w:tcBorders>
              <w:bottom w:val="single" w:color="000000" w:sz="4" w:space="0"/>
              <w:right w:val="single" w:color="000000" w:sz="4" w:space="0"/>
            </w:tcBorders>
          </w:tcPr>
          <w:p>
            <w:pPr>
              <w:pStyle w:val="10"/>
              <w:spacing w:before="3"/>
              <w:rPr>
                <w:rFonts w:ascii="微软雅黑"/>
                <w:b/>
                <w:sz w:val="17"/>
              </w:rPr>
            </w:pPr>
          </w:p>
          <w:p>
            <w:pPr>
              <w:pStyle w:val="10"/>
              <w:ind w:left="303" w:right="177"/>
              <w:jc w:val="center"/>
              <w:rPr>
                <w:sz w:val="21"/>
              </w:rPr>
            </w:pPr>
            <w:r>
              <w:rPr>
                <w:sz w:val="21"/>
              </w:rPr>
              <w:t xml:space="preserve">学 </w:t>
            </w:r>
          </w:p>
          <w:p>
            <w:pPr>
              <w:pStyle w:val="10"/>
              <w:spacing w:before="43" w:line="278" w:lineRule="auto"/>
              <w:ind w:left="271" w:right="143" w:firstLine="1"/>
              <w:jc w:val="center"/>
              <w:rPr>
                <w:sz w:val="21"/>
              </w:rPr>
            </w:pPr>
            <w:r>
              <w:rPr>
                <w:sz w:val="21"/>
              </w:rPr>
              <w:t xml:space="preserve">  年 </w:t>
            </w:r>
          </w:p>
        </w:tc>
        <w:tc>
          <w:tcPr>
            <w:tcW w:w="687" w:type="dxa"/>
            <w:vMerge w:val="restart"/>
            <w:tcBorders>
              <w:left w:val="single" w:color="000000" w:sz="4" w:space="0"/>
              <w:bottom w:val="single" w:color="000000" w:sz="4" w:space="0"/>
              <w:right w:val="single" w:color="000000" w:sz="4" w:space="0"/>
            </w:tcBorders>
          </w:tcPr>
          <w:p>
            <w:pPr>
              <w:pStyle w:val="10"/>
              <w:spacing w:before="3"/>
              <w:rPr>
                <w:rFonts w:ascii="微软雅黑"/>
                <w:b/>
                <w:sz w:val="17"/>
              </w:rPr>
            </w:pPr>
          </w:p>
          <w:p>
            <w:pPr>
              <w:pStyle w:val="10"/>
              <w:ind w:left="249"/>
              <w:rPr>
                <w:sz w:val="21"/>
              </w:rPr>
            </w:pPr>
            <w:r>
              <w:rPr>
                <w:sz w:val="21"/>
              </w:rPr>
              <w:t xml:space="preserve">学 </w:t>
            </w:r>
          </w:p>
          <w:p>
            <w:pPr>
              <w:pStyle w:val="10"/>
              <w:spacing w:before="43" w:line="278" w:lineRule="auto"/>
              <w:ind w:left="249" w:right="110" w:firstLine="104"/>
              <w:rPr>
                <w:sz w:val="21"/>
              </w:rPr>
            </w:pPr>
            <w:r>
              <w:rPr>
                <w:sz w:val="21"/>
              </w:rPr>
              <w:t xml:space="preserve"> 期 </w:t>
            </w:r>
          </w:p>
        </w:tc>
        <w:tc>
          <w:tcPr>
            <w:tcW w:w="815" w:type="dxa"/>
            <w:vMerge w:val="restart"/>
            <w:tcBorders>
              <w:left w:val="single" w:color="000000" w:sz="4" w:space="0"/>
              <w:bottom w:val="single" w:color="000000" w:sz="4" w:space="0"/>
              <w:right w:val="single" w:color="000000" w:sz="4" w:space="0"/>
            </w:tcBorders>
          </w:tcPr>
          <w:p>
            <w:pPr>
              <w:pStyle w:val="10"/>
              <w:spacing w:before="3"/>
              <w:rPr>
                <w:rFonts w:ascii="微软雅黑"/>
                <w:b/>
                <w:sz w:val="17"/>
              </w:rPr>
            </w:pPr>
          </w:p>
          <w:p>
            <w:pPr>
              <w:pStyle w:val="10"/>
              <w:spacing w:line="278" w:lineRule="auto"/>
              <w:ind w:left="310" w:right="177"/>
              <w:jc w:val="both"/>
              <w:rPr>
                <w:sz w:val="21"/>
              </w:rPr>
            </w:pPr>
            <w:r>
              <w:rPr>
                <w:sz w:val="21"/>
              </w:rPr>
              <w:t xml:space="preserve">总周数 </w:t>
            </w:r>
          </w:p>
        </w:tc>
        <w:tc>
          <w:tcPr>
            <w:tcW w:w="1752" w:type="dxa"/>
            <w:gridSpan w:val="2"/>
            <w:tcBorders>
              <w:left w:val="single" w:color="000000" w:sz="4" w:space="0"/>
              <w:bottom w:val="single" w:color="000000" w:sz="4" w:space="0"/>
              <w:right w:val="single" w:color="000000" w:sz="4" w:space="0"/>
            </w:tcBorders>
          </w:tcPr>
          <w:p>
            <w:pPr>
              <w:pStyle w:val="10"/>
              <w:spacing w:before="170"/>
              <w:ind w:left="359"/>
              <w:rPr>
                <w:sz w:val="21"/>
              </w:rPr>
            </w:pPr>
            <w:r>
              <w:rPr>
                <w:sz w:val="21"/>
              </w:rPr>
              <w:t xml:space="preserve">其 中 </w:t>
            </w:r>
          </w:p>
        </w:tc>
        <w:tc>
          <w:tcPr>
            <w:tcW w:w="7082" w:type="dxa"/>
            <w:gridSpan w:val="8"/>
            <w:tcBorders>
              <w:left w:val="single" w:color="000000" w:sz="4" w:space="0"/>
              <w:bottom w:val="single" w:color="000000" w:sz="4" w:space="0"/>
              <w:right w:val="single" w:color="000000" w:sz="4" w:space="0"/>
            </w:tcBorders>
          </w:tcPr>
          <w:p>
            <w:pPr>
              <w:pStyle w:val="10"/>
              <w:spacing w:before="170"/>
              <w:ind w:left="2693" w:right="2551"/>
              <w:jc w:val="center"/>
              <w:rPr>
                <w:sz w:val="21"/>
              </w:rPr>
            </w:pPr>
            <w:r>
              <w:rPr>
                <w:sz w:val="21"/>
              </w:rPr>
              <w:t xml:space="preserve">教             学 </w:t>
            </w:r>
          </w:p>
        </w:tc>
        <w:tc>
          <w:tcPr>
            <w:tcW w:w="844" w:type="dxa"/>
            <w:vMerge w:val="restart"/>
            <w:tcBorders>
              <w:left w:val="single" w:color="000000" w:sz="4" w:space="0"/>
              <w:bottom w:val="single" w:color="000000" w:sz="4" w:space="0"/>
              <w:right w:val="single" w:color="000000" w:sz="4" w:space="0"/>
            </w:tcBorders>
          </w:tcPr>
          <w:p>
            <w:pPr>
              <w:pStyle w:val="10"/>
              <w:spacing w:before="3"/>
              <w:rPr>
                <w:rFonts w:ascii="微软雅黑"/>
                <w:b/>
                <w:color w:val="FF0000"/>
                <w:sz w:val="17"/>
              </w:rPr>
            </w:pPr>
          </w:p>
          <w:p>
            <w:pPr>
              <w:pStyle w:val="10"/>
              <w:spacing w:before="43" w:line="278" w:lineRule="auto"/>
              <w:ind w:left="209" w:leftChars="95" w:right="186" w:firstLine="0" w:firstLineChars="0"/>
              <w:rPr>
                <w:color w:val="FF0000"/>
                <w:sz w:val="21"/>
              </w:rPr>
            </w:pPr>
            <w:r>
              <w:rPr>
                <w:rFonts w:hint="eastAsia"/>
                <w:color w:val="000000" w:themeColor="text1"/>
                <w:sz w:val="21"/>
                <w:lang w:val="en-US" w:eastAsia="zh-CN"/>
              </w:rPr>
              <w:t>教学准备</w:t>
            </w:r>
            <w:r>
              <w:rPr>
                <w:color w:val="FF0000"/>
                <w:sz w:val="21"/>
              </w:rPr>
              <w:t xml:space="preserve"> </w:t>
            </w:r>
          </w:p>
        </w:tc>
        <w:tc>
          <w:tcPr>
            <w:tcW w:w="1271" w:type="dxa"/>
            <w:vMerge w:val="restart"/>
            <w:tcBorders>
              <w:left w:val="single" w:color="000000" w:sz="4" w:space="0"/>
              <w:bottom w:val="single" w:color="000000" w:sz="4" w:space="0"/>
            </w:tcBorders>
          </w:tcPr>
          <w:p>
            <w:pPr>
              <w:pStyle w:val="10"/>
              <w:spacing w:before="3"/>
              <w:rPr>
                <w:rFonts w:ascii="微软雅黑"/>
                <w:b/>
                <w:sz w:val="17"/>
              </w:rPr>
            </w:pPr>
          </w:p>
          <w:p>
            <w:pPr>
              <w:pStyle w:val="10"/>
              <w:ind w:left="579" w:right="422"/>
              <w:jc w:val="center"/>
              <w:rPr>
                <w:sz w:val="21"/>
              </w:rPr>
            </w:pPr>
            <w:r>
              <w:rPr>
                <w:sz w:val="21"/>
              </w:rPr>
              <w:t xml:space="preserve">备 </w:t>
            </w:r>
          </w:p>
          <w:p>
            <w:pPr>
              <w:pStyle w:val="10"/>
              <w:spacing w:before="43" w:line="278" w:lineRule="auto"/>
              <w:ind w:left="546" w:right="387" w:firstLine="1"/>
              <w:jc w:val="center"/>
              <w:rPr>
                <w:sz w:val="21"/>
              </w:rPr>
            </w:pPr>
            <w:r>
              <w:rPr>
                <w:sz w:val="21"/>
              </w:rPr>
              <w:t xml:space="preserve">  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6" w:hRule="atLeast"/>
        </w:trPr>
        <w:tc>
          <w:tcPr>
            <w:tcW w:w="752" w:type="dxa"/>
            <w:vMerge w:val="continue"/>
            <w:tcBorders>
              <w:top w:val="nil"/>
              <w:bottom w:val="single" w:color="000000" w:sz="4" w:space="0"/>
              <w:right w:val="single" w:color="000000" w:sz="4" w:space="0"/>
            </w:tcBorders>
          </w:tcPr>
          <w:p>
            <w:pPr>
              <w:rPr>
                <w:sz w:val="2"/>
                <w:szCs w:val="2"/>
              </w:rPr>
            </w:pPr>
          </w:p>
        </w:tc>
        <w:tc>
          <w:tcPr>
            <w:tcW w:w="687" w:type="dxa"/>
            <w:vMerge w:val="continue"/>
            <w:tcBorders>
              <w:top w:val="nil"/>
              <w:left w:val="single" w:color="000000" w:sz="4" w:space="0"/>
              <w:bottom w:val="single" w:color="000000" w:sz="4" w:space="0"/>
              <w:right w:val="single" w:color="000000" w:sz="4" w:space="0"/>
            </w:tcBorders>
          </w:tcPr>
          <w:p>
            <w:pPr>
              <w:rPr>
                <w:sz w:val="2"/>
                <w:szCs w:val="2"/>
              </w:rPr>
            </w:pPr>
          </w:p>
        </w:tc>
        <w:tc>
          <w:tcPr>
            <w:tcW w:w="815" w:type="dxa"/>
            <w:vMerge w:val="continue"/>
            <w:tcBorders>
              <w:top w:val="nil"/>
              <w:left w:val="single" w:color="000000" w:sz="4" w:space="0"/>
              <w:bottom w:val="single" w:color="000000" w:sz="4" w:space="0"/>
              <w:right w:val="single" w:color="000000" w:sz="4" w:space="0"/>
            </w:tcBorders>
          </w:tcPr>
          <w:p>
            <w:pPr>
              <w:rPr>
                <w:sz w:val="2"/>
                <w:szCs w:val="2"/>
              </w:rPr>
            </w:pP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176" w:line="278" w:lineRule="auto"/>
              <w:ind w:left="236" w:right="102"/>
              <w:rPr>
                <w:sz w:val="21"/>
              </w:rPr>
            </w:pPr>
            <w:r>
              <w:rPr>
                <w:sz w:val="21"/>
              </w:rPr>
              <w:t xml:space="preserve">教育周数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20" w:line="278" w:lineRule="auto"/>
              <w:ind w:left="341" w:right="207"/>
              <w:rPr>
                <w:sz w:val="21"/>
              </w:rPr>
            </w:pPr>
            <w:r>
              <w:rPr>
                <w:sz w:val="21"/>
              </w:rPr>
              <w:t xml:space="preserve">寒暑 </w:t>
            </w:r>
          </w:p>
          <w:p>
            <w:pPr>
              <w:pStyle w:val="10"/>
              <w:spacing w:line="269" w:lineRule="exact"/>
              <w:ind w:left="341"/>
              <w:rPr>
                <w:sz w:val="21"/>
              </w:rPr>
            </w:pPr>
            <w:r>
              <w:rPr>
                <w:sz w:val="21"/>
              </w:rPr>
              <w:t xml:space="preserve">假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20"/>
              <w:ind w:left="375" w:right="241"/>
              <w:jc w:val="center"/>
              <w:rPr>
                <w:sz w:val="21"/>
              </w:rPr>
            </w:pPr>
            <w:r>
              <w:rPr>
                <w:sz w:val="21"/>
              </w:rPr>
              <w:t xml:space="preserve">上 </w:t>
            </w:r>
          </w:p>
          <w:p>
            <w:pPr>
              <w:pStyle w:val="10"/>
              <w:spacing w:before="2" w:line="310" w:lineRule="atLeast"/>
              <w:ind w:left="343" w:right="207" w:firstLine="1"/>
              <w:jc w:val="center"/>
              <w:rPr>
                <w:sz w:val="21"/>
              </w:rPr>
            </w:pPr>
            <w:r>
              <w:rPr>
                <w:sz w:val="21"/>
              </w:rPr>
              <w:t xml:space="preserve">  课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20"/>
              <w:ind w:left="344"/>
              <w:rPr>
                <w:sz w:val="21"/>
              </w:rPr>
            </w:pPr>
            <w:r>
              <w:rPr>
                <w:sz w:val="21"/>
              </w:rPr>
              <w:t xml:space="preserve">考 </w:t>
            </w:r>
          </w:p>
          <w:p>
            <w:pPr>
              <w:pStyle w:val="10"/>
              <w:spacing w:before="2" w:line="310" w:lineRule="atLeast"/>
              <w:ind w:left="344" w:right="208" w:firstLine="104"/>
              <w:rPr>
                <w:sz w:val="21"/>
              </w:rPr>
            </w:pPr>
            <w:r>
              <w:rPr>
                <w:sz w:val="21"/>
              </w:rPr>
              <w:t xml:space="preserve"> 试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176" w:line="278" w:lineRule="auto"/>
              <w:ind w:left="239" w:right="102"/>
              <w:rPr>
                <w:sz w:val="21"/>
              </w:rPr>
            </w:pPr>
            <w:r>
              <w:rPr>
                <w:sz w:val="21"/>
              </w:rPr>
              <w:t xml:space="preserve">军事训练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20"/>
              <w:ind w:left="135" w:right="-15"/>
              <w:rPr>
                <w:sz w:val="21"/>
              </w:rPr>
            </w:pPr>
            <w:r>
              <w:rPr>
                <w:sz w:val="21"/>
              </w:rPr>
              <w:t xml:space="preserve">教育实 </w:t>
            </w:r>
          </w:p>
          <w:p>
            <w:pPr>
              <w:pStyle w:val="10"/>
              <w:spacing w:before="2" w:line="310" w:lineRule="atLeast"/>
              <w:ind w:left="345" w:right="-15" w:hanging="210"/>
              <w:rPr>
                <w:sz w:val="21"/>
              </w:rPr>
            </w:pPr>
            <w:r>
              <w:rPr>
                <w:sz w:val="21"/>
              </w:rPr>
              <w:t xml:space="preserve">习和见习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176" w:line="278" w:lineRule="auto"/>
              <w:ind w:left="240" w:right="102"/>
              <w:rPr>
                <w:sz w:val="21"/>
              </w:rPr>
            </w:pPr>
            <w:r>
              <w:rPr>
                <w:sz w:val="21"/>
              </w:rPr>
              <w:t xml:space="preserve">专业实习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20"/>
              <w:ind w:left="136" w:right="-15" w:hanging="1"/>
              <w:rPr>
                <w:sz w:val="21"/>
              </w:rPr>
            </w:pPr>
            <w:r>
              <w:rPr>
                <w:sz w:val="21"/>
              </w:rPr>
              <w:t xml:space="preserve">毕业论 </w:t>
            </w:r>
          </w:p>
          <w:p>
            <w:pPr>
              <w:pStyle w:val="10"/>
              <w:spacing w:before="2" w:line="310" w:lineRule="atLeast"/>
              <w:ind w:left="241" w:right="-15" w:hanging="105"/>
              <w:rPr>
                <w:sz w:val="21"/>
              </w:rPr>
            </w:pPr>
            <w:r>
              <w:rPr>
                <w:sz w:val="21"/>
              </w:rPr>
              <w:t xml:space="preserve">文（设计） </w:t>
            </w:r>
          </w:p>
        </w:tc>
        <w:tc>
          <w:tcPr>
            <w:tcW w:w="940" w:type="dxa"/>
            <w:tcBorders>
              <w:top w:val="single" w:color="000000" w:sz="4" w:space="0"/>
              <w:left w:val="single" w:color="000000" w:sz="4" w:space="0"/>
              <w:bottom w:val="single" w:color="000000" w:sz="4" w:space="0"/>
              <w:right w:val="single" w:color="000000" w:sz="4" w:space="0"/>
            </w:tcBorders>
          </w:tcPr>
          <w:p>
            <w:pPr>
              <w:pStyle w:val="10"/>
              <w:spacing w:before="20" w:line="278" w:lineRule="auto"/>
              <w:ind w:left="167" w:right="25"/>
              <w:jc w:val="center"/>
              <w:rPr>
                <w:sz w:val="21"/>
              </w:rPr>
            </w:pPr>
            <w:r>
              <w:rPr>
                <w:sz w:val="21"/>
              </w:rPr>
              <w:t xml:space="preserve">社会责任教育 </w:t>
            </w:r>
          </w:p>
          <w:p>
            <w:pPr>
              <w:pStyle w:val="10"/>
              <w:spacing w:line="269" w:lineRule="exact"/>
              <w:ind w:left="166" w:right="25"/>
              <w:jc w:val="center"/>
              <w:rPr>
                <w:sz w:val="21"/>
              </w:rPr>
            </w:pPr>
            <w:r>
              <w:rPr>
                <w:sz w:val="21"/>
              </w:rPr>
              <w:t xml:space="preserve">实践 </w:t>
            </w:r>
          </w:p>
        </w:tc>
        <w:tc>
          <w:tcPr>
            <w:tcW w:w="867" w:type="dxa"/>
            <w:tcBorders>
              <w:top w:val="single" w:color="000000" w:sz="4" w:space="0"/>
              <w:left w:val="single" w:color="000000" w:sz="4" w:space="0"/>
              <w:bottom w:val="single" w:color="000000" w:sz="4" w:space="0"/>
              <w:right w:val="single" w:color="000000" w:sz="4" w:space="0"/>
            </w:tcBorders>
          </w:tcPr>
          <w:p>
            <w:pPr>
              <w:pStyle w:val="10"/>
              <w:spacing w:before="20" w:line="278" w:lineRule="auto"/>
              <w:ind w:left="132" w:right="-15"/>
              <w:rPr>
                <w:sz w:val="21"/>
              </w:rPr>
            </w:pPr>
            <w:r>
              <w:rPr>
                <w:sz w:val="21"/>
              </w:rPr>
              <w:t xml:space="preserve">创新创业教育 </w:t>
            </w:r>
          </w:p>
          <w:p>
            <w:pPr>
              <w:pStyle w:val="10"/>
              <w:spacing w:line="269" w:lineRule="exact"/>
              <w:ind w:left="236"/>
              <w:rPr>
                <w:sz w:val="21"/>
              </w:rPr>
            </w:pPr>
            <w:r>
              <w:rPr>
                <w:sz w:val="21"/>
              </w:rPr>
              <w:t xml:space="preserve">实践 </w:t>
            </w:r>
          </w:p>
        </w:tc>
        <w:tc>
          <w:tcPr>
            <w:tcW w:w="844" w:type="dxa"/>
            <w:vMerge w:val="continue"/>
            <w:tcBorders>
              <w:top w:val="nil"/>
              <w:left w:val="single" w:color="000000" w:sz="4" w:space="0"/>
              <w:bottom w:val="single" w:color="000000" w:sz="4" w:space="0"/>
              <w:right w:val="single" w:color="000000" w:sz="4" w:space="0"/>
            </w:tcBorders>
          </w:tcPr>
          <w:p>
            <w:pPr>
              <w:rPr>
                <w:color w:val="FF0000"/>
                <w:sz w:val="2"/>
                <w:szCs w:val="2"/>
              </w:rPr>
            </w:pPr>
          </w:p>
        </w:tc>
        <w:tc>
          <w:tcPr>
            <w:tcW w:w="1271"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95" w:hRule="atLeast"/>
        </w:trPr>
        <w:tc>
          <w:tcPr>
            <w:tcW w:w="752" w:type="dxa"/>
            <w:vMerge w:val="restart"/>
            <w:tcBorders>
              <w:top w:val="single" w:color="000000" w:sz="4" w:space="0"/>
              <w:bottom w:val="single" w:color="000000" w:sz="4" w:space="0"/>
              <w:right w:val="single" w:color="000000" w:sz="4" w:space="0"/>
            </w:tcBorders>
          </w:tcPr>
          <w:p>
            <w:pPr>
              <w:pStyle w:val="10"/>
              <w:rPr>
                <w:rFonts w:ascii="微软雅黑"/>
                <w:b/>
                <w:sz w:val="20"/>
              </w:rPr>
            </w:pPr>
          </w:p>
          <w:p>
            <w:pPr>
              <w:pStyle w:val="10"/>
              <w:spacing w:before="15"/>
              <w:rPr>
                <w:rFonts w:ascii="微软雅黑"/>
                <w:b/>
                <w:sz w:val="10"/>
              </w:rPr>
            </w:pPr>
          </w:p>
          <w:p>
            <w:pPr>
              <w:pStyle w:val="10"/>
              <w:ind w:left="271"/>
              <w:rPr>
                <w:sz w:val="21"/>
              </w:rPr>
            </w:pPr>
            <w:r>
              <w:rPr>
                <w:sz w:val="21"/>
              </w:rPr>
              <w:t xml:space="preserve">一 </w:t>
            </w: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sz w:val="11"/>
              </w:rPr>
            </w:pPr>
          </w:p>
          <w:p>
            <w:pPr>
              <w:pStyle w:val="10"/>
              <w:ind w:right="162"/>
              <w:jc w:val="right"/>
              <w:rPr>
                <w:sz w:val="21"/>
              </w:rPr>
            </w:pPr>
            <w:r>
              <w:rPr>
                <w:sz w:val="21"/>
              </w:rPr>
              <w:t xml:space="preserve">1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sz w:val="11"/>
              </w:rPr>
            </w:pPr>
          </w:p>
          <w:p>
            <w:pPr>
              <w:pStyle w:val="10"/>
              <w:ind w:left="310"/>
              <w:rPr>
                <w:sz w:val="21"/>
              </w:rPr>
            </w:pPr>
            <w:r>
              <w:rPr>
                <w:sz w:val="21"/>
              </w:rPr>
              <w:t xml:space="preserve">24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sz w:val="11"/>
              </w:rPr>
            </w:pPr>
          </w:p>
          <w:p>
            <w:pPr>
              <w:pStyle w:val="10"/>
              <w:ind w:left="341"/>
              <w:rPr>
                <w:sz w:val="21"/>
              </w:rPr>
            </w:pPr>
            <w:r>
              <w:rPr>
                <w:sz w:val="21"/>
              </w:rPr>
              <w:t xml:space="preserve">19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sz w:val="11"/>
              </w:rPr>
            </w:pPr>
          </w:p>
          <w:p>
            <w:pPr>
              <w:pStyle w:val="10"/>
              <w:ind w:left="216" w:right="83"/>
              <w:jc w:val="center"/>
              <w:rPr>
                <w:sz w:val="21"/>
              </w:rPr>
            </w:pPr>
            <w:r>
              <w:rPr>
                <w:sz w:val="21"/>
              </w:rPr>
              <w:t xml:space="preserve">5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sz w:val="11"/>
              </w:rPr>
            </w:pPr>
          </w:p>
          <w:p>
            <w:pPr>
              <w:pStyle w:val="10"/>
              <w:ind w:left="343"/>
              <w:rPr>
                <w:sz w:val="21"/>
              </w:rPr>
            </w:pPr>
            <w:r>
              <w:rPr>
                <w:sz w:val="21"/>
              </w:rPr>
              <w:t>1</w:t>
            </w:r>
            <w:r>
              <w:rPr>
                <w:rFonts w:hint="eastAsia"/>
                <w:sz w:val="21"/>
                <w:lang w:val="en-US" w:eastAsia="zh-CN"/>
              </w:rPr>
              <w:t>4</w:t>
            </w:r>
            <w:r>
              <w:rPr>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color w:val="000000" w:themeColor="text1"/>
                <w:sz w:val="11"/>
              </w:rPr>
            </w:pPr>
          </w:p>
          <w:p>
            <w:pPr>
              <w:pStyle w:val="10"/>
              <w:ind w:left="291"/>
              <w:rPr>
                <w:rFonts w:hint="eastAsia" w:eastAsia="宋体"/>
                <w:color w:val="000000" w:themeColor="text1"/>
                <w:sz w:val="21"/>
                <w:lang w:eastAsia="zh-CN"/>
              </w:rPr>
            </w:pPr>
            <w:r>
              <w:rPr>
                <w:rFonts w:hint="eastAsia"/>
                <w:color w:val="000000" w:themeColor="text1"/>
                <w:sz w:val="21"/>
                <w:lang w:val="en-US" w:eastAsia="zh-CN"/>
              </w:rPr>
              <w:t>2</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color w:val="000000" w:themeColor="text1"/>
                <w:sz w:val="11"/>
              </w:rPr>
            </w:pPr>
          </w:p>
          <w:p>
            <w:pPr>
              <w:pStyle w:val="10"/>
              <w:ind w:right="259"/>
              <w:jc w:val="right"/>
              <w:rPr>
                <w:color w:val="000000" w:themeColor="text1"/>
                <w:sz w:val="21"/>
              </w:rPr>
            </w:pPr>
            <w:r>
              <w:rPr>
                <w:color w:val="000000" w:themeColor="text1"/>
                <w:sz w:val="21"/>
              </w:rPr>
              <w:t xml:space="preserve">2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color w:val="000000" w:themeColor="text1"/>
                <w:sz w:val="11"/>
              </w:rPr>
            </w:pPr>
          </w:p>
          <w:p>
            <w:pPr>
              <w:pStyle w:val="10"/>
              <w:ind w:left="136"/>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color w:val="000000" w:themeColor="text1"/>
                <w:sz w:val="11"/>
              </w:rPr>
            </w:pPr>
          </w:p>
          <w:p>
            <w:pPr>
              <w:pStyle w:val="10"/>
              <w:ind w:right="310"/>
              <w:jc w:val="right"/>
              <w:rPr>
                <w:color w:val="000000" w:themeColor="text1"/>
                <w:sz w:val="21"/>
              </w:rPr>
            </w:pPr>
            <w:r>
              <w:rPr>
                <w:color w:val="000000" w:themeColor="text1"/>
                <w:sz w:val="21"/>
              </w:rPr>
              <w:t xml:space="preserve"> </w:t>
            </w:r>
          </w:p>
        </w:tc>
        <w:tc>
          <w:tcPr>
            <w:tcW w:w="940" w:type="dxa"/>
            <w:vMerge w:val="restart"/>
            <w:tcBorders>
              <w:top w:val="single" w:color="000000" w:sz="4" w:space="0"/>
              <w:left w:val="single" w:color="000000" w:sz="4" w:space="0"/>
              <w:right w:val="single" w:color="000000" w:sz="4" w:space="0"/>
            </w:tcBorders>
          </w:tcPr>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spacing w:before="4"/>
              <w:rPr>
                <w:rFonts w:ascii="微软雅黑"/>
                <w:b/>
                <w:color w:val="000000" w:themeColor="text1"/>
                <w:sz w:val="19"/>
              </w:rPr>
            </w:pPr>
          </w:p>
          <w:p>
            <w:pPr>
              <w:pStyle w:val="10"/>
              <w:spacing w:line="242" w:lineRule="auto"/>
              <w:ind w:left="273" w:right="129"/>
              <w:rPr>
                <w:color w:val="000000" w:themeColor="text1"/>
                <w:sz w:val="21"/>
              </w:rPr>
            </w:pPr>
            <w:r>
              <w:rPr>
                <w:color w:val="000000" w:themeColor="text1"/>
                <w:sz w:val="21"/>
              </w:rPr>
              <w:t xml:space="preserve">学分认定 </w:t>
            </w:r>
          </w:p>
        </w:tc>
        <w:tc>
          <w:tcPr>
            <w:tcW w:w="867" w:type="dxa"/>
            <w:vMerge w:val="restart"/>
            <w:tcBorders>
              <w:top w:val="single" w:color="000000" w:sz="4" w:space="0"/>
              <w:left w:val="single" w:color="000000" w:sz="4" w:space="0"/>
              <w:right w:val="single" w:color="000000" w:sz="4" w:space="0"/>
            </w:tcBorders>
          </w:tcPr>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rPr>
                <w:rFonts w:ascii="微软雅黑"/>
                <w:b/>
                <w:color w:val="000000" w:themeColor="text1"/>
                <w:sz w:val="20"/>
              </w:rPr>
            </w:pPr>
          </w:p>
          <w:p>
            <w:pPr>
              <w:pStyle w:val="10"/>
              <w:spacing w:before="4"/>
              <w:rPr>
                <w:rFonts w:ascii="微软雅黑"/>
                <w:b/>
                <w:color w:val="000000" w:themeColor="text1"/>
                <w:sz w:val="19"/>
              </w:rPr>
            </w:pPr>
          </w:p>
          <w:p>
            <w:pPr>
              <w:pStyle w:val="10"/>
              <w:spacing w:line="242" w:lineRule="auto"/>
              <w:ind w:left="236" w:right="93"/>
              <w:rPr>
                <w:color w:val="000000" w:themeColor="text1"/>
                <w:sz w:val="21"/>
              </w:rPr>
            </w:pPr>
            <w:r>
              <w:rPr>
                <w:color w:val="000000" w:themeColor="text1"/>
                <w:sz w:val="21"/>
              </w:rPr>
              <w:t xml:space="preserve">学分认定 </w:t>
            </w: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1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trPr>
        <w:tc>
          <w:tcPr>
            <w:tcW w:w="752" w:type="dxa"/>
            <w:vMerge w:val="continue"/>
            <w:tcBorders>
              <w:top w:val="nil"/>
              <w:bottom w:val="single" w:color="000000" w:sz="4" w:space="0"/>
              <w:right w:val="single" w:color="000000" w:sz="4" w:space="0"/>
            </w:tcBorders>
          </w:tcPr>
          <w:p>
            <w:pPr>
              <w:rPr>
                <w:sz w:val="2"/>
                <w:szCs w:val="2"/>
              </w:rPr>
            </w:pP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right="162"/>
              <w:jc w:val="right"/>
              <w:rPr>
                <w:sz w:val="21"/>
              </w:rPr>
            </w:pPr>
            <w:r>
              <w:rPr>
                <w:sz w:val="21"/>
              </w:rPr>
              <w:t xml:space="preserve">2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10"/>
              <w:rPr>
                <w:sz w:val="21"/>
              </w:rPr>
            </w:pPr>
            <w:r>
              <w:rPr>
                <w:sz w:val="21"/>
              </w:rPr>
              <w:t xml:space="preserve">27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1"/>
              <w:rPr>
                <w:sz w:val="21"/>
              </w:rPr>
            </w:pPr>
            <w:r>
              <w:rPr>
                <w:sz w:val="21"/>
              </w:rPr>
              <w:t xml:space="preserve">20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216" w:right="83"/>
              <w:jc w:val="center"/>
              <w:rPr>
                <w:sz w:val="21"/>
              </w:rPr>
            </w:pPr>
            <w:r>
              <w:rPr>
                <w:sz w:val="21"/>
              </w:rPr>
              <w:t xml:space="preserve">7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3"/>
              <w:rPr>
                <w:sz w:val="21"/>
              </w:rPr>
            </w:pPr>
            <w:r>
              <w:rPr>
                <w:sz w:val="21"/>
              </w:rPr>
              <w:t>1</w:t>
            </w:r>
            <w:r>
              <w:rPr>
                <w:rFonts w:hint="eastAsia"/>
                <w:sz w:val="21"/>
                <w:lang w:val="en-US" w:eastAsia="zh-CN"/>
              </w:rPr>
              <w:t>7</w:t>
            </w:r>
            <w:r>
              <w:rPr>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ind w:left="291"/>
              <w:rPr>
                <w:rFonts w:hint="eastAsia" w:ascii="宋体" w:hAnsi="宋体" w:eastAsia="宋体" w:cs="宋体"/>
                <w:b w:val="0"/>
                <w:bCs/>
                <w:color w:val="000000" w:themeColor="text1"/>
                <w:sz w:val="21"/>
                <w:szCs w:val="21"/>
                <w:lang w:val="en-US" w:eastAsia="zh-CN"/>
              </w:rPr>
            </w:pPr>
          </w:p>
          <w:p>
            <w:pPr>
              <w:pStyle w:val="10"/>
              <w:ind w:left="291"/>
              <w:rPr>
                <w:rFonts w:hint="eastAsia" w:eastAsia="宋体"/>
                <w:color w:val="000000" w:themeColor="text1"/>
                <w:sz w:val="21"/>
                <w:lang w:eastAsia="zh-CN"/>
              </w:rPr>
            </w:pPr>
            <w:r>
              <w:rPr>
                <w:rFonts w:hint="eastAsia" w:ascii="宋体" w:hAnsi="宋体" w:eastAsia="宋体" w:cs="宋体"/>
                <w:b w:val="0"/>
                <w:bCs/>
                <w:color w:val="000000" w:themeColor="text1"/>
                <w:sz w:val="21"/>
                <w:szCs w:val="21"/>
                <w:lang w:val="en-US" w:eastAsia="zh-CN"/>
              </w:rPr>
              <w:t>2</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2"/>
              <w:jc w:val="right"/>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36"/>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0"/>
              <w:jc w:val="right"/>
              <w:rPr>
                <w:color w:val="000000" w:themeColor="text1"/>
                <w:sz w:val="21"/>
              </w:rPr>
            </w:pPr>
            <w:r>
              <w:rPr>
                <w:color w:val="000000" w:themeColor="text1"/>
                <w:sz w:val="21"/>
              </w:rPr>
              <w:t xml:space="preserve">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5" w:hRule="atLeast"/>
        </w:trPr>
        <w:tc>
          <w:tcPr>
            <w:tcW w:w="752" w:type="dxa"/>
            <w:vMerge w:val="restart"/>
            <w:tcBorders>
              <w:top w:val="single" w:color="000000" w:sz="4" w:space="0"/>
              <w:bottom w:val="single" w:color="000000" w:sz="4" w:space="0"/>
              <w:right w:val="single" w:color="000000" w:sz="4" w:space="0"/>
            </w:tcBorders>
          </w:tcPr>
          <w:p>
            <w:pPr>
              <w:pStyle w:val="10"/>
              <w:rPr>
                <w:rFonts w:ascii="微软雅黑"/>
                <w:b/>
                <w:sz w:val="20"/>
              </w:rPr>
            </w:pPr>
          </w:p>
          <w:p>
            <w:pPr>
              <w:pStyle w:val="10"/>
              <w:spacing w:before="5"/>
              <w:rPr>
                <w:rFonts w:ascii="微软雅黑"/>
                <w:b/>
                <w:sz w:val="10"/>
              </w:rPr>
            </w:pPr>
          </w:p>
          <w:p>
            <w:pPr>
              <w:pStyle w:val="10"/>
              <w:ind w:left="271"/>
              <w:rPr>
                <w:sz w:val="21"/>
              </w:rPr>
            </w:pPr>
            <w:r>
              <w:rPr>
                <w:sz w:val="21"/>
              </w:rPr>
              <w:t xml:space="preserve">二 </w:t>
            </w: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right="162"/>
              <w:jc w:val="right"/>
              <w:rPr>
                <w:sz w:val="21"/>
              </w:rPr>
            </w:pPr>
            <w:r>
              <w:rPr>
                <w:sz w:val="21"/>
              </w:rPr>
              <w:t xml:space="preserve">3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10"/>
              <w:rPr>
                <w:sz w:val="21"/>
              </w:rPr>
            </w:pPr>
            <w:r>
              <w:rPr>
                <w:sz w:val="21"/>
              </w:rPr>
              <w:t xml:space="preserve">25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1"/>
              <w:rPr>
                <w:sz w:val="21"/>
              </w:rPr>
            </w:pPr>
            <w:r>
              <w:rPr>
                <w:sz w:val="21"/>
              </w:rPr>
              <w:t xml:space="preserve">20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216" w:right="83"/>
              <w:jc w:val="center"/>
              <w:rPr>
                <w:sz w:val="21"/>
              </w:rPr>
            </w:pPr>
            <w:r>
              <w:rPr>
                <w:sz w:val="21"/>
              </w:rPr>
              <w:t xml:space="preserve">5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3"/>
              <w:rPr>
                <w:rFonts w:hint="eastAsia" w:eastAsia="宋体"/>
                <w:sz w:val="21"/>
                <w:lang w:eastAsia="zh-CN"/>
              </w:rPr>
            </w:pPr>
            <w:r>
              <w:rPr>
                <w:sz w:val="21"/>
              </w:rPr>
              <w:t>1</w:t>
            </w:r>
            <w:r>
              <w:rPr>
                <w:rFonts w:hint="eastAsia"/>
                <w:sz w:val="21"/>
                <w:lang w:val="en-US" w:eastAsia="zh-CN"/>
              </w:rPr>
              <w:t>7</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291"/>
              <w:rPr>
                <w:rFonts w:hint="eastAsia" w:eastAsia="宋体"/>
                <w:color w:val="000000" w:themeColor="text1"/>
                <w:sz w:val="21"/>
                <w:lang w:eastAsia="zh-CN"/>
              </w:rPr>
            </w:pPr>
            <w:r>
              <w:rPr>
                <w:rFonts w:hint="eastAsia"/>
                <w:color w:val="000000" w:themeColor="text1"/>
                <w:sz w:val="21"/>
                <w:lang w:val="en-US" w:eastAsia="zh-CN"/>
              </w:rPr>
              <w:t>2</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2"/>
              <w:jc w:val="right"/>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36"/>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0"/>
              <w:jc w:val="right"/>
              <w:rPr>
                <w:color w:val="000000" w:themeColor="text1"/>
                <w:sz w:val="21"/>
              </w:rPr>
            </w:pPr>
            <w:r>
              <w:rPr>
                <w:color w:val="000000" w:themeColor="text1"/>
                <w:sz w:val="21"/>
              </w:rPr>
              <w:t xml:space="preserve">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5" w:hRule="atLeast"/>
        </w:trPr>
        <w:tc>
          <w:tcPr>
            <w:tcW w:w="752" w:type="dxa"/>
            <w:vMerge w:val="continue"/>
            <w:tcBorders>
              <w:top w:val="nil"/>
              <w:bottom w:val="single" w:color="000000" w:sz="4" w:space="0"/>
              <w:right w:val="single" w:color="000000" w:sz="4" w:space="0"/>
            </w:tcBorders>
          </w:tcPr>
          <w:p>
            <w:pPr>
              <w:rPr>
                <w:sz w:val="2"/>
                <w:szCs w:val="2"/>
              </w:rPr>
            </w:pP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right="162"/>
              <w:jc w:val="right"/>
              <w:rPr>
                <w:sz w:val="21"/>
              </w:rPr>
            </w:pPr>
            <w:r>
              <w:rPr>
                <w:sz w:val="21"/>
              </w:rPr>
              <w:t xml:space="preserve">4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10"/>
              <w:rPr>
                <w:sz w:val="21"/>
              </w:rPr>
            </w:pPr>
            <w:r>
              <w:rPr>
                <w:sz w:val="21"/>
              </w:rPr>
              <w:t xml:space="preserve">27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1"/>
              <w:rPr>
                <w:sz w:val="21"/>
              </w:rPr>
            </w:pPr>
            <w:r>
              <w:rPr>
                <w:sz w:val="21"/>
              </w:rPr>
              <w:t xml:space="preserve">20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216" w:right="83"/>
              <w:jc w:val="center"/>
              <w:rPr>
                <w:sz w:val="21"/>
              </w:rPr>
            </w:pPr>
            <w:r>
              <w:rPr>
                <w:sz w:val="21"/>
              </w:rPr>
              <w:t xml:space="preserve">7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3"/>
              <w:rPr>
                <w:rFonts w:hint="eastAsia" w:eastAsia="宋体"/>
                <w:sz w:val="21"/>
                <w:lang w:eastAsia="zh-CN"/>
              </w:rPr>
            </w:pPr>
            <w:r>
              <w:rPr>
                <w:sz w:val="21"/>
              </w:rPr>
              <w:t>1</w:t>
            </w:r>
            <w:r>
              <w:rPr>
                <w:rFonts w:hint="eastAsia"/>
                <w:sz w:val="21"/>
                <w:lang w:val="en-US" w:eastAsia="zh-CN"/>
              </w:rPr>
              <w:t>7</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291"/>
              <w:rPr>
                <w:color w:val="000000" w:themeColor="text1"/>
                <w:sz w:val="21"/>
              </w:rPr>
            </w:pPr>
            <w:r>
              <w:rPr>
                <w:rFonts w:hint="eastAsia"/>
                <w:color w:val="000000" w:themeColor="text1"/>
                <w:sz w:val="21"/>
                <w:lang w:val="en-US" w:eastAsia="zh-CN"/>
              </w:rPr>
              <w:t>2</w:t>
            </w: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2"/>
              <w:jc w:val="right"/>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36"/>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0"/>
              <w:jc w:val="right"/>
              <w:rPr>
                <w:color w:val="000000" w:themeColor="text1"/>
                <w:sz w:val="21"/>
              </w:rPr>
            </w:pPr>
            <w:r>
              <w:rPr>
                <w:color w:val="000000" w:themeColor="text1"/>
                <w:sz w:val="21"/>
              </w:rPr>
              <w:t xml:space="preserve">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5" w:hRule="atLeast"/>
        </w:trPr>
        <w:tc>
          <w:tcPr>
            <w:tcW w:w="752" w:type="dxa"/>
            <w:vMerge w:val="restart"/>
            <w:tcBorders>
              <w:top w:val="single" w:color="000000" w:sz="4" w:space="0"/>
              <w:bottom w:val="single" w:color="000000" w:sz="4" w:space="0"/>
              <w:right w:val="single" w:color="000000" w:sz="4" w:space="0"/>
            </w:tcBorders>
          </w:tcPr>
          <w:p>
            <w:pPr>
              <w:pStyle w:val="10"/>
              <w:rPr>
                <w:rFonts w:ascii="微软雅黑"/>
                <w:b/>
                <w:sz w:val="20"/>
              </w:rPr>
            </w:pPr>
          </w:p>
          <w:p>
            <w:pPr>
              <w:pStyle w:val="10"/>
              <w:spacing w:before="5"/>
              <w:rPr>
                <w:rFonts w:ascii="微软雅黑"/>
                <w:b/>
                <w:sz w:val="10"/>
              </w:rPr>
            </w:pPr>
          </w:p>
          <w:p>
            <w:pPr>
              <w:pStyle w:val="10"/>
              <w:ind w:left="271"/>
              <w:rPr>
                <w:sz w:val="21"/>
              </w:rPr>
            </w:pPr>
            <w:r>
              <w:rPr>
                <w:sz w:val="21"/>
              </w:rPr>
              <w:t xml:space="preserve">三 </w:t>
            </w: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right="162"/>
              <w:jc w:val="right"/>
              <w:rPr>
                <w:sz w:val="21"/>
              </w:rPr>
            </w:pPr>
            <w:r>
              <w:rPr>
                <w:sz w:val="21"/>
              </w:rPr>
              <w:t xml:space="preserve">5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10"/>
              <w:rPr>
                <w:sz w:val="21"/>
              </w:rPr>
            </w:pPr>
            <w:r>
              <w:rPr>
                <w:sz w:val="21"/>
              </w:rPr>
              <w:t xml:space="preserve">25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1"/>
              <w:rPr>
                <w:sz w:val="21"/>
              </w:rPr>
            </w:pPr>
            <w:r>
              <w:rPr>
                <w:sz w:val="21"/>
              </w:rPr>
              <w:t xml:space="preserve">20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216" w:right="83"/>
              <w:jc w:val="center"/>
              <w:rPr>
                <w:sz w:val="21"/>
              </w:rPr>
            </w:pPr>
            <w:r>
              <w:rPr>
                <w:sz w:val="21"/>
              </w:rPr>
              <w:t xml:space="preserve">5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3"/>
              <w:rPr>
                <w:rFonts w:hint="eastAsia" w:eastAsia="宋体"/>
                <w:sz w:val="21"/>
                <w:lang w:eastAsia="zh-CN"/>
              </w:rPr>
            </w:pPr>
            <w:r>
              <w:rPr>
                <w:sz w:val="21"/>
              </w:rPr>
              <w:t>1</w:t>
            </w:r>
            <w:r>
              <w:rPr>
                <w:rFonts w:hint="eastAsia"/>
                <w:sz w:val="21"/>
                <w:lang w:val="en-US" w:eastAsia="zh-CN"/>
              </w:rPr>
              <w:t>7</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291"/>
              <w:rPr>
                <w:color w:val="000000" w:themeColor="text1"/>
                <w:sz w:val="21"/>
              </w:rPr>
            </w:pPr>
            <w:r>
              <w:rPr>
                <w:rFonts w:hint="eastAsia"/>
                <w:color w:val="000000" w:themeColor="text1"/>
                <w:sz w:val="21"/>
                <w:lang w:val="en-US" w:eastAsia="zh-CN"/>
              </w:rPr>
              <w:t>2</w:t>
            </w: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2"/>
              <w:jc w:val="right"/>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36"/>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0"/>
              <w:jc w:val="right"/>
              <w:rPr>
                <w:color w:val="000000" w:themeColor="text1"/>
                <w:sz w:val="21"/>
              </w:rPr>
            </w:pPr>
            <w:r>
              <w:rPr>
                <w:color w:val="000000" w:themeColor="text1"/>
                <w:sz w:val="21"/>
              </w:rPr>
              <w:t xml:space="preserve">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5" w:hRule="atLeast"/>
        </w:trPr>
        <w:tc>
          <w:tcPr>
            <w:tcW w:w="752" w:type="dxa"/>
            <w:vMerge w:val="continue"/>
            <w:tcBorders>
              <w:top w:val="nil"/>
              <w:bottom w:val="single" w:color="000000" w:sz="4" w:space="0"/>
              <w:right w:val="single" w:color="000000" w:sz="4" w:space="0"/>
            </w:tcBorders>
          </w:tcPr>
          <w:p>
            <w:pPr>
              <w:rPr>
                <w:sz w:val="2"/>
                <w:szCs w:val="2"/>
              </w:rPr>
            </w:pP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right="162"/>
              <w:jc w:val="right"/>
              <w:rPr>
                <w:sz w:val="21"/>
              </w:rPr>
            </w:pPr>
            <w:r>
              <w:rPr>
                <w:sz w:val="21"/>
              </w:rPr>
              <w:t xml:space="preserve">6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10"/>
              <w:rPr>
                <w:sz w:val="21"/>
              </w:rPr>
            </w:pPr>
            <w:r>
              <w:rPr>
                <w:sz w:val="21"/>
              </w:rPr>
              <w:t xml:space="preserve">27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1"/>
              <w:rPr>
                <w:sz w:val="21"/>
              </w:rPr>
            </w:pPr>
            <w:r>
              <w:rPr>
                <w:sz w:val="21"/>
              </w:rPr>
              <w:t xml:space="preserve">20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216" w:right="83"/>
              <w:jc w:val="center"/>
              <w:rPr>
                <w:sz w:val="21"/>
              </w:rPr>
            </w:pPr>
            <w:r>
              <w:rPr>
                <w:sz w:val="21"/>
              </w:rPr>
              <w:t xml:space="preserve">7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3"/>
              <w:rPr>
                <w:rFonts w:hint="eastAsia" w:eastAsia="宋体"/>
                <w:sz w:val="21"/>
                <w:lang w:eastAsia="zh-CN"/>
              </w:rPr>
            </w:pPr>
            <w:r>
              <w:rPr>
                <w:sz w:val="21"/>
              </w:rPr>
              <w:t>1</w:t>
            </w:r>
            <w:r>
              <w:rPr>
                <w:rFonts w:hint="eastAsia"/>
                <w:sz w:val="21"/>
                <w:lang w:val="en-US" w:eastAsia="zh-CN"/>
              </w:rPr>
              <w:t>7</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291"/>
              <w:rPr>
                <w:rFonts w:hint="eastAsia" w:eastAsia="宋体"/>
                <w:color w:val="000000" w:themeColor="text1"/>
                <w:sz w:val="21"/>
                <w:lang w:eastAsia="zh-CN"/>
              </w:rPr>
            </w:pPr>
            <w:r>
              <w:rPr>
                <w:rFonts w:hint="eastAsia"/>
                <w:color w:val="000000" w:themeColor="text1"/>
                <w:sz w:val="21"/>
                <w:lang w:val="en-US" w:eastAsia="zh-CN"/>
              </w:rPr>
              <w:t>2</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2"/>
              <w:jc w:val="right"/>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36"/>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0"/>
              <w:jc w:val="right"/>
              <w:rPr>
                <w:color w:val="000000" w:themeColor="text1"/>
                <w:sz w:val="21"/>
              </w:rPr>
            </w:pPr>
            <w:r>
              <w:rPr>
                <w:color w:val="000000" w:themeColor="text1"/>
                <w:sz w:val="21"/>
              </w:rPr>
              <w:t xml:space="preserve">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5" w:hRule="atLeast"/>
        </w:trPr>
        <w:tc>
          <w:tcPr>
            <w:tcW w:w="752" w:type="dxa"/>
            <w:vMerge w:val="restart"/>
            <w:tcBorders>
              <w:top w:val="single" w:color="000000" w:sz="4" w:space="0"/>
              <w:bottom w:val="single" w:color="000000" w:sz="4" w:space="0"/>
              <w:right w:val="single" w:color="000000" w:sz="4" w:space="0"/>
            </w:tcBorders>
          </w:tcPr>
          <w:p>
            <w:pPr>
              <w:pStyle w:val="10"/>
              <w:rPr>
                <w:rFonts w:ascii="微软雅黑"/>
                <w:b/>
                <w:sz w:val="20"/>
              </w:rPr>
            </w:pPr>
          </w:p>
          <w:p>
            <w:pPr>
              <w:pStyle w:val="10"/>
              <w:spacing w:before="5"/>
              <w:rPr>
                <w:rFonts w:ascii="微软雅黑"/>
                <w:b/>
                <w:sz w:val="10"/>
              </w:rPr>
            </w:pPr>
          </w:p>
          <w:p>
            <w:pPr>
              <w:pStyle w:val="10"/>
              <w:ind w:left="271"/>
              <w:rPr>
                <w:sz w:val="21"/>
              </w:rPr>
            </w:pPr>
            <w:r>
              <w:rPr>
                <w:sz w:val="21"/>
              </w:rPr>
              <w:t xml:space="preserve">四 </w:t>
            </w: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right="162"/>
              <w:jc w:val="right"/>
              <w:rPr>
                <w:sz w:val="21"/>
              </w:rPr>
            </w:pPr>
            <w:r>
              <w:rPr>
                <w:sz w:val="21"/>
              </w:rPr>
              <w:t xml:space="preserve">7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10"/>
              <w:rPr>
                <w:sz w:val="21"/>
              </w:rPr>
            </w:pPr>
            <w:r>
              <w:rPr>
                <w:sz w:val="21"/>
              </w:rPr>
              <w:t xml:space="preserve">25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1"/>
              <w:rPr>
                <w:sz w:val="21"/>
              </w:rPr>
            </w:pPr>
            <w:r>
              <w:rPr>
                <w:sz w:val="21"/>
              </w:rPr>
              <w:t xml:space="preserve">20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216" w:right="83"/>
              <w:jc w:val="center"/>
              <w:rPr>
                <w:sz w:val="21"/>
              </w:rPr>
            </w:pPr>
            <w:r>
              <w:rPr>
                <w:sz w:val="21"/>
              </w:rPr>
              <w:t xml:space="preserve">5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135"/>
              <w:jc w:val="center"/>
              <w:rPr>
                <w:sz w:val="21"/>
              </w:rPr>
            </w:pPr>
            <w:r>
              <w:rPr>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291"/>
              <w:rPr>
                <w:color w:val="000000" w:themeColor="text1"/>
                <w:sz w:val="21"/>
              </w:rPr>
            </w:pPr>
            <w:r>
              <w:rPr>
                <w:rFonts w:hint="eastAsia"/>
                <w:color w:val="000000" w:themeColor="text1"/>
                <w:sz w:val="21"/>
                <w:lang w:val="en-US" w:eastAsia="zh-CN"/>
              </w:rPr>
              <w:t>2</w:t>
            </w: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2"/>
              <w:jc w:val="right"/>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272" w:right="136"/>
              <w:jc w:val="center"/>
              <w:rPr>
                <w:color w:val="000000" w:themeColor="text1"/>
                <w:sz w:val="21"/>
              </w:rPr>
            </w:pPr>
            <w:r>
              <w:rPr>
                <w:color w:val="000000" w:themeColor="text1"/>
                <w:sz w:val="21"/>
              </w:rPr>
              <w:t xml:space="preserve">16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0"/>
              <w:jc w:val="right"/>
              <w:rPr>
                <w:color w:val="000000" w:themeColor="text1"/>
                <w:sz w:val="21"/>
              </w:rPr>
            </w:pPr>
            <w:r>
              <w:rPr>
                <w:color w:val="000000" w:themeColor="text1"/>
                <w:sz w:val="21"/>
              </w:rPr>
              <w:t xml:space="preserve">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4" w:hRule="atLeast"/>
        </w:trPr>
        <w:tc>
          <w:tcPr>
            <w:tcW w:w="752" w:type="dxa"/>
            <w:vMerge w:val="continue"/>
            <w:tcBorders>
              <w:top w:val="nil"/>
              <w:bottom w:val="single" w:color="000000" w:sz="4" w:space="0"/>
              <w:right w:val="single" w:color="000000" w:sz="4" w:space="0"/>
            </w:tcBorders>
          </w:tcPr>
          <w:p>
            <w:pPr>
              <w:rPr>
                <w:sz w:val="2"/>
                <w:szCs w:val="2"/>
              </w:rPr>
            </w:pPr>
          </w:p>
        </w:tc>
        <w:tc>
          <w:tcPr>
            <w:tcW w:w="687"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right="162"/>
              <w:jc w:val="right"/>
              <w:rPr>
                <w:sz w:val="21"/>
              </w:rPr>
            </w:pPr>
            <w:r>
              <w:rPr>
                <w:sz w:val="21"/>
              </w:rPr>
              <w:t xml:space="preserve">8 </w:t>
            </w:r>
          </w:p>
        </w:tc>
        <w:tc>
          <w:tcPr>
            <w:tcW w:w="815"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10"/>
              <w:rPr>
                <w:sz w:val="21"/>
              </w:rPr>
            </w:pPr>
            <w:r>
              <w:rPr>
                <w:sz w:val="21"/>
              </w:rPr>
              <w:t xml:space="preserve">19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341"/>
              <w:rPr>
                <w:sz w:val="21"/>
              </w:rPr>
            </w:pPr>
            <w:r>
              <w:rPr>
                <w:sz w:val="21"/>
              </w:rPr>
              <w:t xml:space="preserve">18 </w:t>
            </w:r>
          </w:p>
        </w:tc>
        <w:tc>
          <w:tcPr>
            <w:tcW w:w="876"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133"/>
              <w:jc w:val="center"/>
              <w:rPr>
                <w:sz w:val="21"/>
              </w:rPr>
            </w:pPr>
            <w:r>
              <w:rPr>
                <w:sz w:val="21"/>
              </w:rPr>
              <w:t xml:space="preserve"> </w:t>
            </w:r>
          </w:p>
        </w:tc>
        <w:tc>
          <w:tcPr>
            <w:tcW w:w="878"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sz w:val="11"/>
              </w:rPr>
            </w:pPr>
          </w:p>
          <w:p>
            <w:pPr>
              <w:pStyle w:val="10"/>
              <w:ind w:left="135"/>
              <w:jc w:val="center"/>
              <w:rPr>
                <w:sz w:val="21"/>
              </w:rPr>
            </w:pPr>
            <w:r>
              <w:rPr>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32"/>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2"/>
              <w:jc w:val="right"/>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36"/>
              <w:jc w:val="center"/>
              <w:rPr>
                <w:color w:val="000000" w:themeColor="text1"/>
                <w:sz w:val="21"/>
              </w:rPr>
            </w:pPr>
            <w:r>
              <w:rPr>
                <w:color w:val="000000" w:themeColor="text1"/>
                <w:sz w:val="21"/>
              </w:rPr>
              <w:t xml:space="preserve"> </w:t>
            </w:r>
          </w:p>
        </w:tc>
        <w:tc>
          <w:tcPr>
            <w:tcW w:w="879"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right="257"/>
              <w:jc w:val="right"/>
              <w:rPr>
                <w:color w:val="000000" w:themeColor="text1"/>
                <w:sz w:val="21"/>
              </w:rPr>
            </w:pPr>
            <w:r>
              <w:rPr>
                <w:color w:val="000000" w:themeColor="text1"/>
                <w:sz w:val="21"/>
              </w:rPr>
              <w:t xml:space="preserve">8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bottom w:val="single" w:color="000000" w:sz="4" w:space="0"/>
              <w:right w:val="single" w:color="000000" w:sz="4" w:space="0"/>
            </w:tcBorders>
          </w:tcPr>
          <w:p>
            <w:pPr>
              <w:pStyle w:val="10"/>
              <w:spacing w:before="3"/>
              <w:rPr>
                <w:rFonts w:ascii="微软雅黑"/>
                <w:b/>
                <w:color w:val="000000" w:themeColor="text1"/>
                <w:sz w:val="11"/>
              </w:rPr>
            </w:pPr>
          </w:p>
          <w:p>
            <w:pPr>
              <w:pStyle w:val="10"/>
              <w:ind w:left="141"/>
              <w:jc w:val="center"/>
              <w:rPr>
                <w:color w:val="000000" w:themeColor="text1"/>
                <w:sz w:val="21"/>
              </w:rPr>
            </w:pPr>
            <w:r>
              <w:rPr>
                <w:rFonts w:hint="eastAsia"/>
                <w:color w:val="000000" w:themeColor="text1"/>
                <w:sz w:val="21"/>
                <w:lang w:val="en-US" w:eastAsia="zh-CN"/>
              </w:rPr>
              <w:t>1</w:t>
            </w:r>
            <w:r>
              <w:rPr>
                <w:color w:val="000000" w:themeColor="text1"/>
                <w:sz w:val="21"/>
              </w:rPr>
              <w:t xml:space="preserve"> </w:t>
            </w:r>
          </w:p>
        </w:tc>
        <w:tc>
          <w:tcPr>
            <w:tcW w:w="1271" w:type="dxa"/>
            <w:tcBorders>
              <w:top w:val="single" w:color="000000" w:sz="4" w:space="0"/>
              <w:left w:val="single" w:color="000000" w:sz="4" w:space="0"/>
              <w:bottom w:val="single" w:color="000000" w:sz="4" w:space="0"/>
            </w:tcBorders>
          </w:tcPr>
          <w:p>
            <w:pPr>
              <w:pStyle w:val="10"/>
              <w:spacing w:before="70" w:line="242" w:lineRule="auto"/>
              <w:ind w:left="124" w:right="-29"/>
              <w:rPr>
                <w:color w:val="000000" w:themeColor="text1"/>
                <w:sz w:val="21"/>
              </w:rPr>
            </w:pPr>
            <w:r>
              <w:rPr>
                <w:color w:val="000000" w:themeColor="text1"/>
                <w:sz w:val="21"/>
              </w:rPr>
              <w:t xml:space="preserve">6 月中旬毕业资格审查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95" w:hRule="atLeast"/>
        </w:trPr>
        <w:tc>
          <w:tcPr>
            <w:tcW w:w="1439" w:type="dxa"/>
            <w:gridSpan w:val="2"/>
            <w:tcBorders>
              <w:top w:val="single" w:color="000000" w:sz="4" w:space="0"/>
              <w:right w:val="single" w:color="000000" w:sz="4" w:space="0"/>
            </w:tcBorders>
          </w:tcPr>
          <w:p>
            <w:pPr>
              <w:pStyle w:val="10"/>
              <w:spacing w:before="3"/>
              <w:rPr>
                <w:rFonts w:ascii="微软雅黑"/>
                <w:b/>
                <w:sz w:val="11"/>
              </w:rPr>
            </w:pPr>
          </w:p>
          <w:p>
            <w:pPr>
              <w:pStyle w:val="10"/>
              <w:ind w:left="457"/>
              <w:rPr>
                <w:sz w:val="21"/>
              </w:rPr>
            </w:pPr>
            <w:r>
              <w:rPr>
                <w:sz w:val="21"/>
              </w:rPr>
              <w:t xml:space="preserve">合 计 </w:t>
            </w:r>
          </w:p>
        </w:tc>
        <w:tc>
          <w:tcPr>
            <w:tcW w:w="815" w:type="dxa"/>
            <w:tcBorders>
              <w:top w:val="single" w:color="000000" w:sz="4" w:space="0"/>
              <w:left w:val="single" w:color="000000" w:sz="4" w:space="0"/>
              <w:right w:val="single" w:color="000000" w:sz="4" w:space="0"/>
            </w:tcBorders>
          </w:tcPr>
          <w:p>
            <w:pPr>
              <w:pStyle w:val="10"/>
              <w:spacing w:before="3"/>
              <w:rPr>
                <w:rFonts w:ascii="微软雅黑"/>
                <w:b/>
                <w:sz w:val="11"/>
              </w:rPr>
            </w:pPr>
          </w:p>
          <w:p>
            <w:pPr>
              <w:pStyle w:val="10"/>
              <w:ind w:left="258"/>
              <w:rPr>
                <w:sz w:val="21"/>
              </w:rPr>
            </w:pPr>
            <w:r>
              <w:rPr>
                <w:sz w:val="21"/>
              </w:rPr>
              <w:t xml:space="preserve">199 </w:t>
            </w:r>
          </w:p>
        </w:tc>
        <w:tc>
          <w:tcPr>
            <w:tcW w:w="876" w:type="dxa"/>
            <w:tcBorders>
              <w:top w:val="single" w:color="000000" w:sz="4" w:space="0"/>
              <w:left w:val="single" w:color="000000" w:sz="4" w:space="0"/>
              <w:right w:val="single" w:color="000000" w:sz="4" w:space="0"/>
            </w:tcBorders>
          </w:tcPr>
          <w:p>
            <w:pPr>
              <w:pStyle w:val="10"/>
              <w:spacing w:before="3"/>
              <w:rPr>
                <w:rFonts w:ascii="微软雅黑"/>
                <w:b/>
                <w:sz w:val="11"/>
              </w:rPr>
            </w:pPr>
          </w:p>
          <w:p>
            <w:pPr>
              <w:pStyle w:val="10"/>
              <w:ind w:left="289"/>
              <w:rPr>
                <w:sz w:val="21"/>
              </w:rPr>
            </w:pPr>
            <w:r>
              <w:rPr>
                <w:sz w:val="21"/>
              </w:rPr>
              <w:t xml:space="preserve">157 </w:t>
            </w:r>
          </w:p>
        </w:tc>
        <w:tc>
          <w:tcPr>
            <w:tcW w:w="876" w:type="dxa"/>
            <w:tcBorders>
              <w:top w:val="single" w:color="000000" w:sz="4" w:space="0"/>
              <w:left w:val="single" w:color="000000" w:sz="4" w:space="0"/>
              <w:right w:val="single" w:color="000000" w:sz="4" w:space="0"/>
            </w:tcBorders>
          </w:tcPr>
          <w:p>
            <w:pPr>
              <w:pStyle w:val="10"/>
              <w:spacing w:before="3"/>
              <w:rPr>
                <w:rFonts w:ascii="微软雅黑"/>
                <w:b/>
                <w:sz w:val="11"/>
              </w:rPr>
            </w:pPr>
          </w:p>
          <w:p>
            <w:pPr>
              <w:pStyle w:val="10"/>
              <w:ind w:left="216" w:right="81"/>
              <w:jc w:val="center"/>
              <w:rPr>
                <w:sz w:val="21"/>
              </w:rPr>
            </w:pPr>
            <w:r>
              <w:rPr>
                <w:sz w:val="21"/>
              </w:rPr>
              <w:t xml:space="preserve">41 </w:t>
            </w:r>
          </w:p>
        </w:tc>
        <w:tc>
          <w:tcPr>
            <w:tcW w:w="878" w:type="dxa"/>
            <w:tcBorders>
              <w:top w:val="single" w:color="000000" w:sz="4" w:space="0"/>
              <w:left w:val="single" w:color="000000" w:sz="4" w:space="0"/>
              <w:right w:val="single" w:color="000000" w:sz="4" w:space="0"/>
            </w:tcBorders>
          </w:tcPr>
          <w:p>
            <w:pPr>
              <w:pStyle w:val="10"/>
              <w:spacing w:before="3"/>
              <w:rPr>
                <w:rFonts w:ascii="微软雅黑"/>
                <w:b/>
                <w:sz w:val="11"/>
              </w:rPr>
            </w:pPr>
          </w:p>
          <w:p>
            <w:pPr>
              <w:pStyle w:val="10"/>
              <w:ind w:left="291"/>
              <w:rPr>
                <w:rFonts w:hint="default" w:eastAsia="宋体"/>
                <w:sz w:val="21"/>
                <w:lang w:val="en-US" w:eastAsia="zh-CN"/>
              </w:rPr>
            </w:pPr>
            <w:r>
              <w:rPr>
                <w:rFonts w:hint="eastAsia"/>
                <w:sz w:val="21"/>
                <w:lang w:val="en-US" w:eastAsia="zh-CN"/>
              </w:rPr>
              <w:t>99</w:t>
            </w:r>
          </w:p>
        </w:tc>
        <w:tc>
          <w:tcPr>
            <w:tcW w:w="880" w:type="dxa"/>
            <w:tcBorders>
              <w:top w:val="single" w:color="000000" w:sz="4" w:space="0"/>
              <w:left w:val="single" w:color="000000" w:sz="4" w:space="0"/>
              <w:right w:val="single" w:color="000000" w:sz="4" w:space="0"/>
            </w:tcBorders>
          </w:tcPr>
          <w:p>
            <w:pPr>
              <w:pStyle w:val="10"/>
              <w:spacing w:before="3"/>
              <w:rPr>
                <w:rFonts w:ascii="微软雅黑"/>
                <w:b/>
                <w:color w:val="000000" w:themeColor="text1"/>
                <w:sz w:val="11"/>
              </w:rPr>
            </w:pPr>
          </w:p>
          <w:p>
            <w:pPr>
              <w:pStyle w:val="10"/>
              <w:ind w:left="239"/>
              <w:rPr>
                <w:color w:val="000000" w:themeColor="text1"/>
                <w:sz w:val="21"/>
              </w:rPr>
            </w:pPr>
            <w:r>
              <w:rPr>
                <w:rFonts w:hint="eastAsia"/>
                <w:color w:val="000000" w:themeColor="text1"/>
                <w:sz w:val="21"/>
                <w:lang w:val="en-US" w:eastAsia="zh-CN"/>
              </w:rPr>
              <w:t>14</w:t>
            </w:r>
            <w:r>
              <w:rPr>
                <w:color w:val="000000" w:themeColor="text1"/>
                <w:sz w:val="21"/>
              </w:rPr>
              <w:t xml:space="preserve"> </w:t>
            </w:r>
          </w:p>
        </w:tc>
        <w:tc>
          <w:tcPr>
            <w:tcW w:w="879" w:type="dxa"/>
            <w:tcBorders>
              <w:top w:val="single" w:color="000000" w:sz="4" w:space="0"/>
              <w:left w:val="single" w:color="000000" w:sz="4" w:space="0"/>
              <w:right w:val="single" w:color="000000" w:sz="4" w:space="0"/>
            </w:tcBorders>
          </w:tcPr>
          <w:p>
            <w:pPr>
              <w:pStyle w:val="10"/>
              <w:spacing w:before="3"/>
              <w:rPr>
                <w:rFonts w:ascii="微软雅黑"/>
                <w:b/>
                <w:color w:val="000000" w:themeColor="text1"/>
                <w:sz w:val="11"/>
              </w:rPr>
            </w:pPr>
          </w:p>
          <w:p>
            <w:pPr>
              <w:pStyle w:val="10"/>
              <w:ind w:right="258"/>
              <w:jc w:val="right"/>
              <w:rPr>
                <w:color w:val="000000" w:themeColor="text1"/>
                <w:sz w:val="21"/>
              </w:rPr>
            </w:pPr>
            <w:r>
              <w:rPr>
                <w:color w:val="000000" w:themeColor="text1"/>
                <w:sz w:val="21"/>
              </w:rPr>
              <w:t xml:space="preserve">2 </w:t>
            </w:r>
          </w:p>
        </w:tc>
        <w:tc>
          <w:tcPr>
            <w:tcW w:w="879" w:type="dxa"/>
            <w:tcBorders>
              <w:top w:val="single" w:color="000000" w:sz="4" w:space="0"/>
              <w:left w:val="single" w:color="000000" w:sz="4" w:space="0"/>
              <w:right w:val="single" w:color="000000" w:sz="4" w:space="0"/>
            </w:tcBorders>
          </w:tcPr>
          <w:p>
            <w:pPr>
              <w:pStyle w:val="10"/>
              <w:spacing w:before="3"/>
              <w:rPr>
                <w:rFonts w:ascii="微软雅黑"/>
                <w:b/>
                <w:color w:val="000000" w:themeColor="text1"/>
                <w:sz w:val="11"/>
              </w:rPr>
            </w:pPr>
          </w:p>
          <w:p>
            <w:pPr>
              <w:pStyle w:val="10"/>
              <w:ind w:right="311"/>
              <w:jc w:val="right"/>
              <w:rPr>
                <w:color w:val="000000" w:themeColor="text1"/>
                <w:sz w:val="21"/>
              </w:rPr>
            </w:pPr>
            <w:r>
              <w:rPr>
                <w:color w:val="000000" w:themeColor="text1"/>
                <w:sz w:val="21"/>
              </w:rPr>
              <w:t xml:space="preserve"> </w:t>
            </w:r>
          </w:p>
        </w:tc>
        <w:tc>
          <w:tcPr>
            <w:tcW w:w="880" w:type="dxa"/>
            <w:tcBorders>
              <w:top w:val="single" w:color="000000" w:sz="4" w:space="0"/>
              <w:left w:val="single" w:color="000000" w:sz="4" w:space="0"/>
              <w:right w:val="single" w:color="000000" w:sz="4" w:space="0"/>
            </w:tcBorders>
          </w:tcPr>
          <w:p>
            <w:pPr>
              <w:pStyle w:val="10"/>
              <w:spacing w:before="3"/>
              <w:rPr>
                <w:rFonts w:ascii="微软雅黑"/>
                <w:b/>
                <w:color w:val="000000" w:themeColor="text1"/>
                <w:sz w:val="11"/>
              </w:rPr>
            </w:pPr>
          </w:p>
          <w:p>
            <w:pPr>
              <w:pStyle w:val="10"/>
              <w:ind w:left="272" w:right="135"/>
              <w:jc w:val="center"/>
              <w:rPr>
                <w:color w:val="000000" w:themeColor="text1"/>
                <w:sz w:val="21"/>
              </w:rPr>
            </w:pPr>
            <w:r>
              <w:rPr>
                <w:color w:val="000000" w:themeColor="text1"/>
                <w:sz w:val="21"/>
              </w:rPr>
              <w:t xml:space="preserve">16 </w:t>
            </w:r>
          </w:p>
        </w:tc>
        <w:tc>
          <w:tcPr>
            <w:tcW w:w="879" w:type="dxa"/>
            <w:tcBorders>
              <w:top w:val="single" w:color="000000" w:sz="4" w:space="0"/>
              <w:left w:val="single" w:color="000000" w:sz="4" w:space="0"/>
              <w:right w:val="single" w:color="000000" w:sz="4" w:space="0"/>
            </w:tcBorders>
          </w:tcPr>
          <w:p>
            <w:pPr>
              <w:pStyle w:val="10"/>
              <w:spacing w:before="3"/>
              <w:rPr>
                <w:rFonts w:ascii="微软雅黑"/>
                <w:b/>
                <w:color w:val="000000" w:themeColor="text1"/>
                <w:sz w:val="11"/>
              </w:rPr>
            </w:pPr>
          </w:p>
          <w:p>
            <w:pPr>
              <w:pStyle w:val="10"/>
              <w:ind w:right="257"/>
              <w:jc w:val="right"/>
              <w:rPr>
                <w:color w:val="000000" w:themeColor="text1"/>
                <w:sz w:val="21"/>
              </w:rPr>
            </w:pPr>
            <w:r>
              <w:rPr>
                <w:color w:val="000000" w:themeColor="text1"/>
                <w:sz w:val="21"/>
              </w:rPr>
              <w:t xml:space="preserve">8 </w:t>
            </w:r>
          </w:p>
        </w:tc>
        <w:tc>
          <w:tcPr>
            <w:tcW w:w="940" w:type="dxa"/>
            <w:vMerge w:val="continue"/>
            <w:tcBorders>
              <w:top w:val="nil"/>
              <w:left w:val="single" w:color="000000" w:sz="4" w:space="0"/>
              <w:right w:val="single" w:color="000000" w:sz="4" w:space="0"/>
            </w:tcBorders>
          </w:tcPr>
          <w:p>
            <w:pPr>
              <w:rPr>
                <w:color w:val="000000" w:themeColor="text1"/>
                <w:sz w:val="2"/>
                <w:szCs w:val="2"/>
              </w:rPr>
            </w:pPr>
          </w:p>
        </w:tc>
        <w:tc>
          <w:tcPr>
            <w:tcW w:w="867" w:type="dxa"/>
            <w:vMerge w:val="continue"/>
            <w:tcBorders>
              <w:top w:val="nil"/>
              <w:left w:val="single" w:color="000000" w:sz="4" w:space="0"/>
              <w:right w:val="single" w:color="000000" w:sz="4" w:space="0"/>
            </w:tcBorders>
          </w:tcPr>
          <w:p>
            <w:pPr>
              <w:rPr>
                <w:color w:val="000000" w:themeColor="text1"/>
                <w:sz w:val="2"/>
                <w:szCs w:val="2"/>
              </w:rPr>
            </w:pPr>
          </w:p>
        </w:tc>
        <w:tc>
          <w:tcPr>
            <w:tcW w:w="844" w:type="dxa"/>
            <w:tcBorders>
              <w:top w:val="single" w:color="000000" w:sz="4" w:space="0"/>
              <w:left w:val="single" w:color="000000" w:sz="4" w:space="0"/>
              <w:right w:val="single" w:color="000000" w:sz="4" w:space="0"/>
            </w:tcBorders>
          </w:tcPr>
          <w:p>
            <w:pPr>
              <w:pStyle w:val="10"/>
              <w:spacing w:before="3"/>
              <w:rPr>
                <w:rFonts w:ascii="微软雅黑"/>
                <w:b/>
                <w:color w:val="000000" w:themeColor="text1"/>
                <w:sz w:val="11"/>
              </w:rPr>
            </w:pPr>
          </w:p>
          <w:p>
            <w:pPr>
              <w:pStyle w:val="10"/>
              <w:ind w:left="309" w:right="166"/>
              <w:jc w:val="center"/>
              <w:rPr>
                <w:color w:val="000000" w:themeColor="text1"/>
                <w:sz w:val="21"/>
              </w:rPr>
            </w:pPr>
            <w:r>
              <w:rPr>
                <w:rFonts w:hint="eastAsia"/>
                <w:color w:val="000000" w:themeColor="text1"/>
                <w:sz w:val="21"/>
                <w:lang w:val="en-US" w:eastAsia="zh-CN"/>
              </w:rPr>
              <w:t>8</w:t>
            </w:r>
            <w:r>
              <w:rPr>
                <w:color w:val="000000" w:themeColor="text1"/>
                <w:sz w:val="21"/>
              </w:rPr>
              <w:t xml:space="preserve"> </w:t>
            </w:r>
          </w:p>
        </w:tc>
        <w:tc>
          <w:tcPr>
            <w:tcW w:w="1271" w:type="dxa"/>
            <w:tcBorders>
              <w:top w:val="single" w:color="000000" w:sz="4" w:space="0"/>
              <w:left w:val="single" w:color="000000" w:sz="4" w:space="0"/>
            </w:tcBorders>
          </w:tcPr>
          <w:p>
            <w:pPr>
              <w:pStyle w:val="10"/>
              <w:spacing w:before="3"/>
              <w:rPr>
                <w:rFonts w:ascii="微软雅黑"/>
                <w:b/>
                <w:color w:val="000000" w:themeColor="text1"/>
                <w:sz w:val="11"/>
              </w:rPr>
            </w:pPr>
          </w:p>
          <w:p>
            <w:pPr>
              <w:pStyle w:val="10"/>
              <w:ind w:right="491"/>
              <w:jc w:val="right"/>
              <w:rPr>
                <w:color w:val="000000" w:themeColor="text1"/>
                <w:sz w:val="21"/>
              </w:rPr>
            </w:pPr>
            <w:r>
              <w:rPr>
                <w:color w:val="000000" w:themeColor="text1"/>
                <w:sz w:val="21"/>
              </w:rPr>
              <w:t xml:space="preserve"> </w:t>
            </w:r>
          </w:p>
        </w:tc>
      </w:tr>
    </w:tbl>
    <w:p>
      <w:pPr>
        <w:spacing w:before="366"/>
        <w:ind w:left="2489" w:right="2489" w:firstLine="0"/>
        <w:jc w:val="center"/>
        <w:rPr>
          <w:rFonts w:ascii="Times New Roman"/>
          <w:sz w:val="18"/>
        </w:rPr>
      </w:pPr>
      <w:r>
        <w:rPr>
          <w:rFonts w:ascii="Times New Roman"/>
          <w:sz w:val="18"/>
        </w:rPr>
        <w:t>18</w:t>
      </w:r>
    </w:p>
    <w:p>
      <w:pPr>
        <w:spacing w:after="0"/>
        <w:jc w:val="center"/>
        <w:rPr>
          <w:rFonts w:ascii="Times New Roman"/>
          <w:sz w:val="18"/>
        </w:rPr>
        <w:sectPr>
          <w:footerReference r:id="rId4" w:type="default"/>
          <w:pgSz w:w="16840" w:h="11910" w:orient="landscape"/>
          <w:pgMar w:top="1100" w:right="1680" w:bottom="280" w:left="1680" w:header="0" w:footer="0" w:gutter="0"/>
        </w:sectPr>
      </w:pPr>
    </w:p>
    <w:p>
      <w:pPr>
        <w:pStyle w:val="3"/>
        <w:ind w:left="1429" w:right="1507"/>
        <w:jc w:val="center"/>
      </w:pPr>
      <w:r>
        <w:t>表 2.</w:t>
      </w:r>
      <w:r>
        <w:rPr>
          <w:u w:val="single"/>
        </w:rPr>
        <w:t xml:space="preserve"> </w:t>
      </w:r>
      <w:r>
        <w:rPr>
          <w:rFonts w:hint="eastAsia"/>
          <w:u w:val="single"/>
          <w:lang w:val="en-US" w:eastAsia="zh-CN"/>
        </w:rPr>
        <w:t>新闻学</w:t>
      </w:r>
      <w:r>
        <w:t xml:space="preserve"> 专业培养方案课程进度表（1）</w:t>
      </w:r>
    </w:p>
    <w:p>
      <w:pPr>
        <w:pStyle w:val="5"/>
        <w:spacing w:before="12"/>
        <w:rPr>
          <w:rFonts w:ascii="微软雅黑"/>
          <w:b/>
          <w:sz w:val="14"/>
        </w:rPr>
      </w:pPr>
    </w:p>
    <w:tbl>
      <w:tblPr>
        <w:tblStyle w:val="6"/>
        <w:tblW w:w="9814" w:type="dxa"/>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6"/>
        <w:gridCol w:w="588"/>
        <w:gridCol w:w="1056"/>
        <w:gridCol w:w="2224"/>
        <w:gridCol w:w="710"/>
        <w:gridCol w:w="543"/>
        <w:gridCol w:w="583"/>
        <w:gridCol w:w="584"/>
        <w:gridCol w:w="584"/>
        <w:gridCol w:w="584"/>
        <w:gridCol w:w="602"/>
        <w:gridCol w:w="11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6" w:hRule="atLeast"/>
        </w:trPr>
        <w:tc>
          <w:tcPr>
            <w:tcW w:w="586" w:type="dxa"/>
            <w:vMerge w:val="restart"/>
            <w:tcBorders>
              <w:bottom w:val="single" w:color="000000" w:sz="4" w:space="0"/>
              <w:right w:val="single" w:color="000000" w:sz="4" w:space="0"/>
            </w:tcBorders>
          </w:tcPr>
          <w:p>
            <w:pPr>
              <w:pStyle w:val="10"/>
              <w:spacing w:before="2"/>
              <w:rPr>
                <w:rFonts w:ascii="微软雅黑"/>
                <w:b/>
                <w:sz w:val="24"/>
              </w:rPr>
            </w:pPr>
          </w:p>
          <w:p>
            <w:pPr>
              <w:pStyle w:val="10"/>
              <w:spacing w:before="1" w:line="249" w:lineRule="auto"/>
              <w:ind w:left="113"/>
              <w:rPr>
                <w:sz w:val="18"/>
              </w:rPr>
            </w:pPr>
            <w:r>
              <w:rPr>
                <w:sz w:val="18"/>
              </w:rPr>
              <w:t xml:space="preserve">课程平台 </w:t>
            </w:r>
          </w:p>
        </w:tc>
        <w:tc>
          <w:tcPr>
            <w:tcW w:w="588" w:type="dxa"/>
            <w:vMerge w:val="restart"/>
            <w:tcBorders>
              <w:left w:val="single" w:color="000000" w:sz="4" w:space="0"/>
              <w:bottom w:val="single" w:color="000000" w:sz="4" w:space="0"/>
              <w:right w:val="single" w:color="000000" w:sz="4" w:space="0"/>
            </w:tcBorders>
          </w:tcPr>
          <w:p>
            <w:pPr>
              <w:pStyle w:val="10"/>
              <w:spacing w:before="2"/>
              <w:rPr>
                <w:rFonts w:ascii="微软雅黑"/>
                <w:b/>
                <w:sz w:val="24"/>
              </w:rPr>
            </w:pPr>
          </w:p>
          <w:p>
            <w:pPr>
              <w:pStyle w:val="10"/>
              <w:spacing w:before="1" w:line="249" w:lineRule="auto"/>
              <w:ind w:left="123" w:right="4"/>
              <w:rPr>
                <w:sz w:val="18"/>
              </w:rPr>
            </w:pPr>
            <w:r>
              <w:rPr>
                <w:sz w:val="18"/>
              </w:rPr>
              <w:t xml:space="preserve">课程模块 </w:t>
            </w:r>
          </w:p>
        </w:tc>
        <w:tc>
          <w:tcPr>
            <w:tcW w:w="1056" w:type="dxa"/>
            <w:vMerge w:val="restart"/>
            <w:tcBorders>
              <w:left w:val="single" w:color="000000" w:sz="4" w:space="0"/>
              <w:bottom w:val="single" w:color="000000" w:sz="4" w:space="0"/>
              <w:right w:val="single" w:color="000000" w:sz="4" w:space="0"/>
            </w:tcBorders>
          </w:tcPr>
          <w:p>
            <w:pPr>
              <w:pStyle w:val="10"/>
              <w:rPr>
                <w:rFonts w:ascii="微软雅黑"/>
                <w:b/>
                <w:sz w:val="18"/>
              </w:rPr>
            </w:pPr>
          </w:p>
          <w:p>
            <w:pPr>
              <w:pStyle w:val="10"/>
              <w:spacing w:before="12"/>
              <w:rPr>
                <w:rFonts w:ascii="微软雅黑"/>
                <w:b/>
                <w:sz w:val="12"/>
              </w:rPr>
            </w:pPr>
          </w:p>
          <w:p>
            <w:pPr>
              <w:pStyle w:val="10"/>
              <w:ind w:left="178"/>
              <w:rPr>
                <w:sz w:val="18"/>
              </w:rPr>
            </w:pPr>
            <w:r>
              <w:rPr>
                <w:sz w:val="18"/>
              </w:rPr>
              <w:t xml:space="preserve">课程编号 </w:t>
            </w:r>
          </w:p>
        </w:tc>
        <w:tc>
          <w:tcPr>
            <w:tcW w:w="2224" w:type="dxa"/>
            <w:vMerge w:val="restart"/>
            <w:tcBorders>
              <w:left w:val="single" w:color="000000" w:sz="4" w:space="0"/>
              <w:bottom w:val="single" w:color="000000" w:sz="4" w:space="0"/>
              <w:right w:val="single" w:color="000000" w:sz="4" w:space="0"/>
            </w:tcBorders>
          </w:tcPr>
          <w:p>
            <w:pPr>
              <w:pStyle w:val="10"/>
              <w:rPr>
                <w:rFonts w:ascii="微软雅黑"/>
                <w:b/>
                <w:sz w:val="18"/>
              </w:rPr>
            </w:pPr>
          </w:p>
          <w:p>
            <w:pPr>
              <w:pStyle w:val="10"/>
              <w:spacing w:before="12"/>
              <w:rPr>
                <w:rFonts w:ascii="微软雅黑"/>
                <w:b/>
                <w:sz w:val="12"/>
              </w:rPr>
            </w:pPr>
          </w:p>
          <w:p>
            <w:pPr>
              <w:pStyle w:val="10"/>
              <w:ind w:left="761"/>
              <w:rPr>
                <w:sz w:val="18"/>
              </w:rPr>
            </w:pPr>
            <w:r>
              <w:rPr>
                <w:sz w:val="18"/>
              </w:rPr>
              <w:t xml:space="preserve">课程名称 </w:t>
            </w:r>
          </w:p>
        </w:tc>
        <w:tc>
          <w:tcPr>
            <w:tcW w:w="710" w:type="dxa"/>
            <w:vMerge w:val="restart"/>
            <w:tcBorders>
              <w:left w:val="single" w:color="000000" w:sz="4" w:space="0"/>
              <w:bottom w:val="single" w:color="000000" w:sz="4" w:space="0"/>
              <w:right w:val="single" w:color="000000" w:sz="4" w:space="0"/>
            </w:tcBorders>
          </w:tcPr>
          <w:p>
            <w:pPr>
              <w:pStyle w:val="10"/>
              <w:spacing w:before="2"/>
              <w:rPr>
                <w:rFonts w:ascii="微软雅黑"/>
                <w:b/>
                <w:sz w:val="24"/>
              </w:rPr>
            </w:pPr>
          </w:p>
          <w:p>
            <w:pPr>
              <w:pStyle w:val="10"/>
              <w:spacing w:before="1" w:line="249" w:lineRule="auto"/>
              <w:ind w:left="183" w:right="64"/>
              <w:rPr>
                <w:sz w:val="18"/>
              </w:rPr>
            </w:pPr>
            <w:r>
              <w:rPr>
                <w:sz w:val="18"/>
              </w:rPr>
              <w:t xml:space="preserve">课程性质 </w:t>
            </w:r>
          </w:p>
        </w:tc>
        <w:tc>
          <w:tcPr>
            <w:tcW w:w="543" w:type="dxa"/>
            <w:vMerge w:val="restart"/>
            <w:tcBorders>
              <w:left w:val="single" w:color="000000" w:sz="4" w:space="0"/>
              <w:bottom w:val="single" w:color="000000" w:sz="4" w:space="0"/>
              <w:right w:val="single" w:color="000000" w:sz="4" w:space="0"/>
            </w:tcBorders>
          </w:tcPr>
          <w:p>
            <w:pPr>
              <w:pStyle w:val="10"/>
              <w:spacing w:before="11"/>
              <w:rPr>
                <w:rFonts w:ascii="微软雅黑"/>
                <w:b/>
                <w:sz w:val="17"/>
              </w:rPr>
            </w:pPr>
          </w:p>
          <w:p>
            <w:pPr>
              <w:pStyle w:val="10"/>
              <w:spacing w:before="1" w:line="249" w:lineRule="auto"/>
              <w:ind w:left="190" w:right="70"/>
              <w:jc w:val="both"/>
              <w:rPr>
                <w:sz w:val="18"/>
              </w:rPr>
            </w:pPr>
            <w:r>
              <w:rPr>
                <w:sz w:val="18"/>
              </w:rPr>
              <w:t xml:space="preserve">学分数 </w:t>
            </w:r>
          </w:p>
        </w:tc>
        <w:tc>
          <w:tcPr>
            <w:tcW w:w="2335" w:type="dxa"/>
            <w:gridSpan w:val="4"/>
            <w:tcBorders>
              <w:left w:val="single" w:color="000000" w:sz="4" w:space="0"/>
              <w:bottom w:val="single" w:color="000000" w:sz="4" w:space="0"/>
              <w:right w:val="single" w:color="000000" w:sz="4" w:space="0"/>
            </w:tcBorders>
          </w:tcPr>
          <w:p>
            <w:pPr>
              <w:pStyle w:val="10"/>
              <w:spacing w:before="74"/>
              <w:ind w:left="928" w:right="816"/>
              <w:jc w:val="center"/>
              <w:rPr>
                <w:sz w:val="18"/>
              </w:rPr>
            </w:pPr>
            <w:r>
              <w:rPr>
                <w:sz w:val="18"/>
              </w:rPr>
              <w:t xml:space="preserve">学时数 </w:t>
            </w:r>
          </w:p>
        </w:tc>
        <w:tc>
          <w:tcPr>
            <w:tcW w:w="602" w:type="dxa"/>
            <w:vMerge w:val="restart"/>
            <w:tcBorders>
              <w:left w:val="single" w:color="000000" w:sz="4" w:space="0"/>
              <w:bottom w:val="single" w:color="000000" w:sz="4" w:space="0"/>
              <w:right w:val="single" w:color="000000" w:sz="4" w:space="0"/>
            </w:tcBorders>
          </w:tcPr>
          <w:p>
            <w:pPr>
              <w:pStyle w:val="10"/>
              <w:spacing w:before="2"/>
              <w:rPr>
                <w:rFonts w:ascii="微软雅黑"/>
                <w:b/>
                <w:sz w:val="24"/>
              </w:rPr>
            </w:pPr>
          </w:p>
          <w:p>
            <w:pPr>
              <w:pStyle w:val="10"/>
              <w:spacing w:before="1" w:line="249" w:lineRule="auto"/>
              <w:ind w:left="125" w:right="16"/>
              <w:rPr>
                <w:sz w:val="18"/>
              </w:rPr>
            </w:pPr>
            <w:r>
              <w:rPr>
                <w:sz w:val="18"/>
              </w:rPr>
              <w:t xml:space="preserve">开设学期 </w:t>
            </w:r>
          </w:p>
        </w:tc>
        <w:tc>
          <w:tcPr>
            <w:tcW w:w="1170" w:type="dxa"/>
            <w:vMerge w:val="restart"/>
            <w:tcBorders>
              <w:left w:val="single" w:color="000000" w:sz="4" w:space="0"/>
              <w:bottom w:val="single" w:color="000000" w:sz="4" w:space="0"/>
            </w:tcBorders>
          </w:tcPr>
          <w:p>
            <w:pPr>
              <w:pStyle w:val="10"/>
              <w:rPr>
                <w:rFonts w:ascii="微软雅黑"/>
                <w:b/>
                <w:sz w:val="18"/>
              </w:rPr>
            </w:pPr>
          </w:p>
          <w:p>
            <w:pPr>
              <w:pStyle w:val="10"/>
              <w:spacing w:before="12"/>
              <w:rPr>
                <w:rFonts w:ascii="微软雅黑"/>
                <w:b/>
                <w:sz w:val="12"/>
              </w:rPr>
            </w:pPr>
          </w:p>
          <w:p>
            <w:pPr>
              <w:pStyle w:val="10"/>
              <w:ind w:left="408"/>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99" w:hRule="atLeast"/>
        </w:trPr>
        <w:tc>
          <w:tcPr>
            <w:tcW w:w="586" w:type="dxa"/>
            <w:vMerge w:val="continue"/>
            <w:tcBorders>
              <w:top w:val="nil"/>
              <w:bottom w:val="single" w:color="000000" w:sz="4" w:space="0"/>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vMerge w:val="continue"/>
            <w:tcBorders>
              <w:top w:val="nil"/>
              <w:left w:val="single" w:color="000000" w:sz="4" w:space="0"/>
              <w:bottom w:val="single" w:color="000000" w:sz="4" w:space="0"/>
              <w:right w:val="single" w:color="000000" w:sz="4" w:space="0"/>
            </w:tcBorders>
          </w:tcPr>
          <w:p>
            <w:pPr>
              <w:rPr>
                <w:sz w:val="2"/>
                <w:szCs w:val="2"/>
              </w:rPr>
            </w:pPr>
          </w:p>
        </w:tc>
        <w:tc>
          <w:tcPr>
            <w:tcW w:w="2224" w:type="dxa"/>
            <w:vMerge w:val="continue"/>
            <w:tcBorders>
              <w:top w:val="nil"/>
              <w:left w:val="single" w:color="000000" w:sz="4" w:space="0"/>
              <w:bottom w:val="single" w:color="000000" w:sz="4" w:space="0"/>
              <w:right w:val="single" w:color="000000" w:sz="4" w:space="0"/>
            </w:tcBorders>
          </w:tcPr>
          <w:p>
            <w:pPr>
              <w:rPr>
                <w:sz w:val="2"/>
                <w:szCs w:val="2"/>
              </w:rPr>
            </w:pPr>
          </w:p>
        </w:tc>
        <w:tc>
          <w:tcPr>
            <w:tcW w:w="710" w:type="dxa"/>
            <w:vMerge w:val="continue"/>
            <w:tcBorders>
              <w:top w:val="nil"/>
              <w:left w:val="single" w:color="000000" w:sz="4" w:space="0"/>
              <w:bottom w:val="single" w:color="000000" w:sz="4" w:space="0"/>
              <w:right w:val="single" w:color="000000" w:sz="4" w:space="0"/>
            </w:tcBorders>
          </w:tcPr>
          <w:p>
            <w:pPr>
              <w:rPr>
                <w:sz w:val="2"/>
                <w:szCs w:val="2"/>
              </w:rPr>
            </w:pPr>
          </w:p>
        </w:tc>
        <w:tc>
          <w:tcPr>
            <w:tcW w:w="543" w:type="dxa"/>
            <w:vMerge w:val="continue"/>
            <w:tcBorders>
              <w:top w:val="nil"/>
              <w:left w:val="single" w:color="000000" w:sz="4" w:space="0"/>
              <w:bottom w:val="single" w:color="000000" w:sz="4" w:space="0"/>
              <w:right w:val="single" w:color="000000" w:sz="4" w:space="0"/>
            </w:tcBorders>
          </w:tcPr>
          <w:p>
            <w:pPr>
              <w:rPr>
                <w:sz w:val="2"/>
                <w:szCs w:val="2"/>
              </w:rPr>
            </w:pPr>
          </w:p>
        </w:tc>
        <w:tc>
          <w:tcPr>
            <w:tcW w:w="583" w:type="dxa"/>
            <w:tcBorders>
              <w:top w:val="single" w:color="000000" w:sz="4" w:space="0"/>
              <w:left w:val="single" w:color="000000" w:sz="4" w:space="0"/>
              <w:bottom w:val="single" w:color="000000" w:sz="4" w:space="0"/>
              <w:right w:val="single" w:color="000000" w:sz="4" w:space="0"/>
            </w:tcBorders>
          </w:tcPr>
          <w:p>
            <w:pPr>
              <w:pStyle w:val="10"/>
              <w:rPr>
                <w:rFonts w:ascii="微软雅黑"/>
                <w:b/>
                <w:sz w:val="11"/>
              </w:rPr>
            </w:pPr>
          </w:p>
          <w:p>
            <w:pPr>
              <w:pStyle w:val="10"/>
              <w:spacing w:line="208" w:lineRule="auto"/>
              <w:ind w:left="208" w:right="92"/>
              <w:jc w:val="both"/>
              <w:rPr>
                <w:sz w:val="18"/>
              </w:rPr>
            </w:pPr>
            <w:r>
              <w:rPr>
                <w:sz w:val="18"/>
              </w:rPr>
              <w:t xml:space="preserve">总学时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sz w:val="9"/>
              </w:rPr>
            </w:pPr>
          </w:p>
          <w:p>
            <w:pPr>
              <w:pStyle w:val="10"/>
              <w:spacing w:before="1" w:line="215" w:lineRule="exact"/>
              <w:ind w:left="209"/>
              <w:rPr>
                <w:sz w:val="18"/>
              </w:rPr>
            </w:pPr>
            <w:r>
              <w:rPr>
                <w:sz w:val="18"/>
              </w:rPr>
              <w:t xml:space="preserve">讲 </w:t>
            </w:r>
          </w:p>
          <w:p>
            <w:pPr>
              <w:pStyle w:val="10"/>
              <w:spacing w:before="7" w:line="208" w:lineRule="auto"/>
              <w:ind w:left="209" w:right="94" w:firstLine="90"/>
              <w:rPr>
                <w:sz w:val="18"/>
              </w:rPr>
            </w:pPr>
            <w:r>
              <w:rPr>
                <w:sz w:val="18"/>
              </w:rPr>
              <w:t xml:space="preserve"> 授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4" w:line="206" w:lineRule="auto"/>
              <w:ind w:left="208" w:right="93"/>
              <w:rPr>
                <w:sz w:val="18"/>
              </w:rPr>
            </w:pPr>
            <w:r>
              <w:rPr>
                <w:sz w:val="18"/>
              </w:rPr>
              <w:t xml:space="preserve">实验 </w:t>
            </w:r>
          </w:p>
          <w:p>
            <w:pPr>
              <w:pStyle w:val="10"/>
              <w:spacing w:line="193" w:lineRule="exact"/>
              <w:ind w:left="208" w:firstLine="44"/>
              <w:rPr>
                <w:sz w:val="18"/>
              </w:rPr>
            </w:pPr>
            <w:r>
              <w:rPr>
                <w:sz w:val="18"/>
              </w:rPr>
              <w:t xml:space="preserve">/ </w:t>
            </w:r>
          </w:p>
          <w:p>
            <w:pPr>
              <w:pStyle w:val="10"/>
              <w:spacing w:before="5" w:line="200" w:lineRule="exact"/>
              <w:ind w:left="208" w:right="93"/>
              <w:rPr>
                <w:sz w:val="18"/>
              </w:rPr>
            </w:pPr>
            <w:r>
              <w:rPr>
                <w:sz w:val="18"/>
              </w:rPr>
              <w:t xml:space="preserve">实践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3" w:line="208" w:lineRule="auto"/>
              <w:ind w:left="207" w:right="94"/>
              <w:jc w:val="both"/>
              <w:rPr>
                <w:sz w:val="18"/>
              </w:rPr>
            </w:pPr>
            <w:r>
              <w:rPr>
                <w:sz w:val="18"/>
              </w:rPr>
              <w:t xml:space="preserve">讲座及其 </w:t>
            </w:r>
          </w:p>
          <w:p>
            <w:pPr>
              <w:pStyle w:val="10"/>
              <w:spacing w:line="174" w:lineRule="exact"/>
              <w:ind w:left="207"/>
              <w:rPr>
                <w:sz w:val="18"/>
              </w:rPr>
            </w:pPr>
            <w:r>
              <w:rPr>
                <w:sz w:val="18"/>
              </w:rPr>
              <w:t xml:space="preserve">它 </w:t>
            </w:r>
          </w:p>
        </w:tc>
        <w:tc>
          <w:tcPr>
            <w:tcW w:w="602" w:type="dxa"/>
            <w:vMerge w:val="continue"/>
            <w:tcBorders>
              <w:top w:val="nil"/>
              <w:left w:val="single" w:color="000000" w:sz="4" w:space="0"/>
              <w:bottom w:val="single" w:color="000000" w:sz="4" w:space="0"/>
              <w:right w:val="single" w:color="000000" w:sz="4" w:space="0"/>
            </w:tcBorders>
          </w:tcPr>
          <w:p>
            <w:pPr>
              <w:rPr>
                <w:sz w:val="2"/>
                <w:szCs w:val="2"/>
              </w:rPr>
            </w:pPr>
          </w:p>
        </w:tc>
        <w:tc>
          <w:tcPr>
            <w:tcW w:w="1170"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0" w:hRule="atLeast"/>
        </w:trPr>
        <w:tc>
          <w:tcPr>
            <w:tcW w:w="586" w:type="dxa"/>
            <w:vMerge w:val="restart"/>
            <w:tcBorders>
              <w:top w:val="single" w:color="000000" w:sz="4" w:space="0"/>
              <w:right w:val="single" w:color="000000" w:sz="4" w:space="0"/>
            </w:tcBorders>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2"/>
              <w:rPr>
                <w:rFonts w:ascii="微软雅黑"/>
                <w:b/>
                <w:sz w:val="9"/>
              </w:rPr>
            </w:pPr>
          </w:p>
          <w:p>
            <w:pPr>
              <w:pStyle w:val="10"/>
              <w:spacing w:line="249" w:lineRule="auto"/>
              <w:ind w:left="113"/>
              <w:jc w:val="both"/>
              <w:rPr>
                <w:sz w:val="18"/>
              </w:rPr>
            </w:pPr>
            <w:r>
              <w:rPr>
                <w:sz w:val="18"/>
              </w:rPr>
              <w:t xml:space="preserve">公共基础课程 </w:t>
            </w:r>
          </w:p>
        </w:tc>
        <w:tc>
          <w:tcPr>
            <w:tcW w:w="588" w:type="dxa"/>
            <w:vMerge w:val="restart"/>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3"/>
              <w:rPr>
                <w:rFonts w:ascii="微软雅黑"/>
                <w:b/>
                <w:sz w:val="11"/>
              </w:rPr>
            </w:pPr>
          </w:p>
          <w:p>
            <w:pPr>
              <w:pStyle w:val="10"/>
              <w:spacing w:line="249" w:lineRule="auto"/>
              <w:ind w:left="123" w:right="4"/>
              <w:jc w:val="both"/>
              <w:rPr>
                <w:sz w:val="18"/>
              </w:rPr>
            </w:pPr>
            <w:r>
              <w:rPr>
                <w:sz w:val="18"/>
              </w:rPr>
              <w:t xml:space="preserve">公共必修课程 </w:t>
            </w: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rPr>
            </w:pPr>
          </w:p>
          <w:p>
            <w:pPr>
              <w:pStyle w:val="10"/>
              <w:ind w:left="203" w:right="83"/>
              <w:jc w:val="center"/>
              <w:rPr>
                <w:sz w:val="18"/>
              </w:rPr>
            </w:pPr>
            <w:r>
              <w:rPr>
                <w:sz w:val="18"/>
              </w:rPr>
              <w:t xml:space="preserve">20110030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95" w:lineRule="exact"/>
              <w:ind w:left="135" w:right="17"/>
              <w:jc w:val="center"/>
              <w:rPr>
                <w:sz w:val="18"/>
                <w:lang w:val="en-US"/>
              </w:rPr>
            </w:pPr>
            <w:r>
              <w:rPr>
                <w:sz w:val="18"/>
              </w:rPr>
              <w:t>思想道德与</w:t>
            </w:r>
            <w:r>
              <w:rPr>
                <w:rFonts w:hint="eastAsia"/>
                <w:sz w:val="18"/>
              </w:rPr>
              <w:t>法治</w:t>
            </w:r>
            <w:r>
              <w:rPr>
                <w:sz w:val="18"/>
                <w:lang w:val="en-US"/>
              </w:rPr>
              <w:t xml:space="preserve"> </w:t>
            </w:r>
          </w:p>
          <w:p>
            <w:pPr>
              <w:pStyle w:val="10"/>
              <w:spacing w:line="200" w:lineRule="exact"/>
              <w:ind w:left="138" w:right="17"/>
              <w:jc w:val="center"/>
              <w:rPr>
                <w:color w:val="FF0000"/>
                <w:sz w:val="18"/>
                <w:lang w:val="en-US"/>
              </w:rPr>
            </w:pPr>
            <w:r>
              <w:rPr>
                <w:sz w:val="18"/>
                <w:lang w:val="en-US"/>
              </w:rPr>
              <w:t xml:space="preserve">Moral Cultivation &amp; Introduction to Law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lang w:val="en-US"/>
              </w:rPr>
            </w:pPr>
          </w:p>
          <w:p>
            <w:pPr>
              <w:pStyle w:val="1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rPr>
            </w:pPr>
          </w:p>
          <w:p>
            <w:pPr>
              <w:pStyle w:val="10"/>
              <w:ind w:left="120" w:right="2"/>
              <w:jc w:val="center"/>
              <w:rPr>
                <w:sz w:val="18"/>
              </w:rPr>
            </w:pPr>
            <w:r>
              <w:rPr>
                <w:sz w:val="18"/>
              </w:rPr>
              <w:t xml:space="preserve">3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rPr>
            </w:pPr>
          </w:p>
          <w:p>
            <w:pPr>
              <w:pStyle w:val="10"/>
              <w:ind w:left="188" w:right="74"/>
              <w:jc w:val="center"/>
              <w:rPr>
                <w:sz w:val="18"/>
              </w:rPr>
            </w:pPr>
            <w:r>
              <w:rPr>
                <w:sz w:val="18"/>
              </w:rPr>
              <w:t xml:space="preserve">51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rPr>
            </w:pPr>
          </w:p>
          <w:p>
            <w:pPr>
              <w:pStyle w:val="10"/>
              <w:ind w:left="209"/>
              <w:rPr>
                <w:sz w:val="18"/>
              </w:rPr>
            </w:pPr>
            <w:r>
              <w:rPr>
                <w:sz w:val="18"/>
              </w:rPr>
              <w:t xml:space="preserve">44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rPr>
            </w:pPr>
          </w:p>
          <w:p>
            <w:pPr>
              <w:pStyle w:val="10"/>
              <w:ind w:right="139"/>
              <w:jc w:val="right"/>
              <w:rPr>
                <w:sz w:val="18"/>
              </w:rPr>
            </w:pPr>
            <w:r>
              <w:rPr>
                <w:sz w:val="18"/>
              </w:rPr>
              <w:t xml:space="preserve">7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rPr>
            </w:pPr>
          </w:p>
          <w:p>
            <w:pPr>
              <w:pStyle w:val="1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sz w:val="9"/>
              </w:rPr>
            </w:pPr>
          </w:p>
          <w:p>
            <w:pPr>
              <w:pStyle w:val="10"/>
              <w:ind w:left="195" w:right="86"/>
              <w:jc w:val="center"/>
              <w:rPr>
                <w:sz w:val="18"/>
              </w:rPr>
            </w:pPr>
            <w:r>
              <w:rPr>
                <w:sz w:val="18"/>
              </w:rPr>
              <w:t xml:space="preserve">2 </w:t>
            </w:r>
          </w:p>
        </w:tc>
        <w:tc>
          <w:tcPr>
            <w:tcW w:w="1170" w:type="dxa"/>
            <w:tcBorders>
              <w:top w:val="single" w:color="000000" w:sz="4" w:space="0"/>
              <w:left w:val="single" w:color="000000" w:sz="4" w:space="0"/>
              <w:bottom w:val="single" w:color="000000" w:sz="4" w:space="0"/>
            </w:tcBorders>
          </w:tcPr>
          <w:p>
            <w:pPr>
              <w:pStyle w:val="10"/>
              <w:spacing w:before="12"/>
              <w:rPr>
                <w:rFonts w:ascii="微软雅黑"/>
                <w:b/>
                <w:sz w:val="9"/>
              </w:rPr>
            </w:pPr>
          </w:p>
          <w:p>
            <w:pPr>
              <w:pStyle w:val="10"/>
              <w:ind w:left="117"/>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2"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59"/>
              <w:ind w:left="203" w:right="83"/>
              <w:jc w:val="center"/>
              <w:rPr>
                <w:sz w:val="18"/>
              </w:rPr>
            </w:pPr>
            <w:r>
              <w:rPr>
                <w:sz w:val="18"/>
              </w:rPr>
              <w:t xml:space="preserve">20170002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95" w:lineRule="exact"/>
              <w:ind w:left="135" w:right="17"/>
              <w:jc w:val="center"/>
              <w:rPr>
                <w:sz w:val="18"/>
              </w:rPr>
            </w:pPr>
            <w:r>
              <w:rPr>
                <w:sz w:val="18"/>
              </w:rPr>
              <w:t xml:space="preserve">中国近现代史纲要 </w:t>
            </w:r>
          </w:p>
          <w:p>
            <w:pPr>
              <w:pStyle w:val="10"/>
              <w:spacing w:line="200" w:lineRule="exact"/>
              <w:ind w:left="401" w:hanging="90"/>
              <w:rPr>
                <w:sz w:val="18"/>
              </w:rPr>
            </w:pPr>
            <w:r>
              <w:rPr>
                <w:sz w:val="18"/>
              </w:rPr>
              <w:t xml:space="preserve">A Survey of Modern History of China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59"/>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59"/>
              <w:ind w:left="120" w:right="2"/>
              <w:jc w:val="center"/>
              <w:rPr>
                <w:sz w:val="18"/>
              </w:rPr>
            </w:pPr>
            <w:r>
              <w:rPr>
                <w:sz w:val="18"/>
              </w:rPr>
              <w:t xml:space="preserve">3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59"/>
              <w:ind w:left="188" w:right="74"/>
              <w:jc w:val="center"/>
              <w:rPr>
                <w:sz w:val="18"/>
              </w:rPr>
            </w:pPr>
            <w:r>
              <w:rPr>
                <w:sz w:val="18"/>
              </w:rPr>
              <w:t xml:space="preserve">51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9"/>
              <w:ind w:left="209"/>
              <w:rPr>
                <w:sz w:val="18"/>
              </w:rPr>
            </w:pPr>
            <w:r>
              <w:rPr>
                <w:sz w:val="18"/>
              </w:rPr>
              <w:t xml:space="preserve">45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9"/>
              <w:ind w:right="139"/>
              <w:jc w:val="right"/>
              <w:rPr>
                <w:sz w:val="18"/>
              </w:rPr>
            </w:pPr>
            <w:r>
              <w:rPr>
                <w:sz w:val="18"/>
              </w:rPr>
              <w:t xml:space="preserve">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9"/>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59"/>
              <w:ind w:left="195" w:right="86"/>
              <w:jc w:val="center"/>
              <w:rPr>
                <w:sz w:val="18"/>
              </w:rPr>
            </w:pPr>
            <w:r>
              <w:rPr>
                <w:sz w:val="18"/>
              </w:rPr>
              <w:t xml:space="preserve">1 </w:t>
            </w:r>
          </w:p>
        </w:tc>
        <w:tc>
          <w:tcPr>
            <w:tcW w:w="1170" w:type="dxa"/>
            <w:tcBorders>
              <w:top w:val="single" w:color="000000" w:sz="4" w:space="0"/>
              <w:left w:val="single" w:color="000000" w:sz="4" w:space="0"/>
              <w:bottom w:val="single" w:color="000000" w:sz="4" w:space="0"/>
            </w:tcBorders>
          </w:tcPr>
          <w:p>
            <w:pPr>
              <w:pStyle w:val="10"/>
              <w:spacing w:before="159"/>
              <w:ind w:left="117"/>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9"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60"/>
              <w:ind w:left="203" w:right="83"/>
              <w:jc w:val="center"/>
              <w:rPr>
                <w:sz w:val="18"/>
              </w:rPr>
            </w:pPr>
            <w:r>
              <w:rPr>
                <w:sz w:val="18"/>
              </w:rPr>
              <w:t xml:space="preserve">20180003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95" w:lineRule="exact"/>
              <w:ind w:left="135" w:right="17"/>
              <w:jc w:val="center"/>
              <w:rPr>
                <w:sz w:val="18"/>
              </w:rPr>
            </w:pPr>
            <w:r>
              <w:rPr>
                <w:sz w:val="18"/>
              </w:rPr>
              <w:t xml:space="preserve">马克思主义基本原理 </w:t>
            </w:r>
          </w:p>
          <w:p>
            <w:pPr>
              <w:pStyle w:val="10"/>
              <w:spacing w:line="200" w:lineRule="exact"/>
              <w:ind w:left="138" w:right="17"/>
              <w:jc w:val="center"/>
              <w:rPr>
                <w:sz w:val="18"/>
              </w:rPr>
            </w:pPr>
            <w:r>
              <w:rPr>
                <w:sz w:val="18"/>
              </w:rPr>
              <w:t xml:space="preserve">Basic Principles of Marxism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6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60"/>
              <w:ind w:left="120" w:right="2"/>
              <w:jc w:val="center"/>
              <w:rPr>
                <w:sz w:val="18"/>
              </w:rPr>
            </w:pPr>
            <w:r>
              <w:rPr>
                <w:sz w:val="18"/>
              </w:rPr>
              <w:t xml:space="preserve">3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60"/>
              <w:ind w:left="188" w:right="74"/>
              <w:jc w:val="center"/>
              <w:rPr>
                <w:sz w:val="18"/>
              </w:rPr>
            </w:pPr>
            <w:r>
              <w:rPr>
                <w:sz w:val="18"/>
              </w:rPr>
              <w:t xml:space="preserve">51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209"/>
              <w:rPr>
                <w:sz w:val="18"/>
              </w:rPr>
            </w:pPr>
            <w:r>
              <w:rPr>
                <w:sz w:val="18"/>
              </w:rPr>
              <w:t xml:space="preserve">45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right="139"/>
              <w:jc w:val="right"/>
              <w:rPr>
                <w:sz w:val="18"/>
              </w:rPr>
            </w:pPr>
            <w:r>
              <w:rPr>
                <w:sz w:val="18"/>
              </w:rPr>
              <w:t xml:space="preserve">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60"/>
              <w:ind w:left="195" w:right="86"/>
              <w:jc w:val="center"/>
              <w:rPr>
                <w:sz w:val="18"/>
              </w:rPr>
            </w:pPr>
            <w:r>
              <w:rPr>
                <w:sz w:val="18"/>
              </w:rPr>
              <w:t xml:space="preserve">4 </w:t>
            </w:r>
          </w:p>
        </w:tc>
        <w:tc>
          <w:tcPr>
            <w:tcW w:w="1170" w:type="dxa"/>
            <w:tcBorders>
              <w:top w:val="single" w:color="000000" w:sz="4" w:space="0"/>
              <w:left w:val="single" w:color="000000" w:sz="4" w:space="0"/>
              <w:bottom w:val="single" w:color="000000" w:sz="4" w:space="0"/>
            </w:tcBorders>
          </w:tcPr>
          <w:p>
            <w:pPr>
              <w:pStyle w:val="10"/>
              <w:spacing w:before="160"/>
              <w:ind w:left="117"/>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25"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left="203" w:right="83"/>
              <w:jc w:val="center"/>
              <w:rPr>
                <w:sz w:val="18"/>
              </w:rPr>
            </w:pPr>
            <w:r>
              <w:rPr>
                <w:sz w:val="18"/>
              </w:rPr>
              <w:t xml:space="preserve">20170004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75" w:lineRule="exact"/>
              <w:ind w:left="135" w:right="17"/>
              <w:jc w:val="center"/>
              <w:rPr>
                <w:sz w:val="18"/>
              </w:rPr>
            </w:pPr>
            <w:r>
              <w:rPr>
                <w:sz w:val="18"/>
              </w:rPr>
              <w:t xml:space="preserve">毛泽东思想与中国特色 </w:t>
            </w:r>
          </w:p>
          <w:p>
            <w:pPr>
              <w:pStyle w:val="10"/>
              <w:spacing w:line="208" w:lineRule="auto"/>
              <w:ind w:left="177" w:right="56"/>
              <w:jc w:val="center"/>
              <w:rPr>
                <w:sz w:val="18"/>
              </w:rPr>
            </w:pPr>
            <w:r>
              <w:rPr>
                <w:sz w:val="18"/>
              </w:rPr>
              <w:t xml:space="preserve">社会主义理论体系概论  An Introduction of Mao Zedong Thought and Theoretic System of Socialism with Chinese </w:t>
            </w:r>
          </w:p>
          <w:p>
            <w:pPr>
              <w:pStyle w:val="10"/>
              <w:spacing w:line="164" w:lineRule="exact"/>
              <w:ind w:left="136" w:right="17"/>
              <w:jc w:val="center"/>
              <w:rPr>
                <w:sz w:val="18"/>
              </w:rPr>
            </w:pPr>
            <w:r>
              <w:rPr>
                <w:sz w:val="18"/>
              </w:rPr>
              <w:t xml:space="preserve">Characteristics </w:t>
            </w:r>
          </w:p>
        </w:tc>
        <w:tc>
          <w:tcPr>
            <w:tcW w:w="710"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left="120" w:right="2"/>
              <w:jc w:val="center"/>
              <w:rPr>
                <w:sz w:val="18"/>
              </w:rPr>
            </w:pPr>
            <w:r>
              <w:rPr>
                <w:sz w:val="18"/>
              </w:rPr>
              <w:t xml:space="preserve">5 </w:t>
            </w:r>
          </w:p>
        </w:tc>
        <w:tc>
          <w:tcPr>
            <w:tcW w:w="583"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left="188" w:right="74"/>
              <w:jc w:val="center"/>
              <w:rPr>
                <w:sz w:val="18"/>
              </w:rPr>
            </w:pPr>
            <w:r>
              <w:rPr>
                <w:sz w:val="18"/>
              </w:rPr>
              <w:t xml:space="preserve">85 </w:t>
            </w:r>
          </w:p>
        </w:tc>
        <w:tc>
          <w:tcPr>
            <w:tcW w:w="584"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left="209"/>
              <w:rPr>
                <w:sz w:val="18"/>
              </w:rPr>
            </w:pPr>
            <w:r>
              <w:rPr>
                <w:sz w:val="18"/>
              </w:rPr>
              <w:t xml:space="preserve">64 </w:t>
            </w:r>
          </w:p>
        </w:tc>
        <w:tc>
          <w:tcPr>
            <w:tcW w:w="584"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right="93"/>
              <w:jc w:val="right"/>
              <w:rPr>
                <w:sz w:val="18"/>
              </w:rPr>
            </w:pPr>
            <w:r>
              <w:rPr>
                <w:sz w:val="18"/>
              </w:rPr>
              <w:t xml:space="preserve">21 </w:t>
            </w:r>
          </w:p>
        </w:tc>
        <w:tc>
          <w:tcPr>
            <w:tcW w:w="584"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6"/>
              <w:rPr>
                <w:rFonts w:ascii="微软雅黑"/>
                <w:b/>
                <w:sz w:val="12"/>
              </w:rPr>
            </w:pPr>
          </w:p>
          <w:p>
            <w:pPr>
              <w:pStyle w:val="10"/>
              <w:ind w:left="195" w:right="86"/>
              <w:jc w:val="center"/>
              <w:rPr>
                <w:sz w:val="18"/>
              </w:rPr>
            </w:pPr>
            <w:r>
              <w:rPr>
                <w:sz w:val="18"/>
              </w:rPr>
              <w:t xml:space="preserve">3 </w:t>
            </w:r>
          </w:p>
        </w:tc>
        <w:tc>
          <w:tcPr>
            <w:tcW w:w="1170" w:type="dxa"/>
            <w:tcBorders>
              <w:top w:val="single" w:color="000000" w:sz="4" w:space="0"/>
              <w:left w:val="single" w:color="000000" w:sz="4" w:space="0"/>
              <w:bottom w:val="single" w:color="000000" w:sz="4" w:space="0"/>
            </w:tcBorders>
          </w:tcPr>
          <w:p>
            <w:pPr>
              <w:pStyle w:val="10"/>
              <w:rPr>
                <w:rFonts w:ascii="微软雅黑"/>
                <w:b/>
                <w:sz w:val="18"/>
              </w:rPr>
            </w:pPr>
          </w:p>
          <w:p>
            <w:pPr>
              <w:pStyle w:val="10"/>
              <w:spacing w:before="6"/>
              <w:rPr>
                <w:rFonts w:ascii="微软雅黑"/>
                <w:b/>
                <w:sz w:val="12"/>
              </w:rPr>
            </w:pPr>
          </w:p>
          <w:p>
            <w:pPr>
              <w:pStyle w:val="10"/>
              <w:ind w:left="117"/>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88"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203" w:right="83"/>
              <w:jc w:val="center"/>
              <w:rPr>
                <w:sz w:val="18"/>
              </w:rPr>
            </w:pPr>
            <w:r>
              <w:rPr>
                <w:sz w:val="18"/>
              </w:rPr>
              <w:t xml:space="preserve">20170005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208" w:lineRule="auto"/>
              <w:ind w:left="176" w:right="55" w:hanging="2"/>
              <w:jc w:val="center"/>
              <w:rPr>
                <w:sz w:val="18"/>
              </w:rPr>
            </w:pPr>
            <w:r>
              <w:rPr>
                <w:sz w:val="18"/>
              </w:rPr>
              <w:t xml:space="preserve">当代世界经济与政治Contemporary International Economy </w:t>
            </w:r>
          </w:p>
          <w:p>
            <w:pPr>
              <w:pStyle w:val="10"/>
              <w:spacing w:line="165" w:lineRule="exact"/>
              <w:ind w:left="135" w:right="17"/>
              <w:jc w:val="center"/>
              <w:rPr>
                <w:sz w:val="18"/>
              </w:rPr>
            </w:pPr>
            <w:r>
              <w:rPr>
                <w:sz w:val="18"/>
              </w:rPr>
              <w:t xml:space="preserve">and Politics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20" w:right="2"/>
              <w:jc w:val="center"/>
              <w:rPr>
                <w:sz w:val="18"/>
              </w:rPr>
            </w:pPr>
            <w:r>
              <w:rPr>
                <w:sz w:val="18"/>
              </w:rPr>
              <w:t xml:space="preserve">2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88" w:right="74"/>
              <w:jc w:val="center"/>
              <w:rPr>
                <w:sz w:val="18"/>
              </w:rPr>
            </w:pPr>
            <w:r>
              <w:rPr>
                <w:sz w:val="18"/>
              </w:rPr>
              <w:t xml:space="preserve">34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209"/>
              <w:rPr>
                <w:sz w:val="18"/>
              </w:rPr>
            </w:pPr>
            <w:r>
              <w:rPr>
                <w:sz w:val="18"/>
              </w:rPr>
              <w:t xml:space="preserve">30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right="139"/>
              <w:jc w:val="right"/>
              <w:rPr>
                <w:sz w:val="18"/>
              </w:rPr>
            </w:pPr>
            <w:r>
              <w:rPr>
                <w:sz w:val="18"/>
              </w:rPr>
              <w:t xml:space="preserve">4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95" w:right="86"/>
              <w:jc w:val="center"/>
              <w:rPr>
                <w:sz w:val="18"/>
              </w:rPr>
            </w:pPr>
            <w:r>
              <w:rPr>
                <w:sz w:val="18"/>
              </w:rPr>
              <w:t xml:space="preserve">5 </w:t>
            </w:r>
          </w:p>
        </w:tc>
        <w:tc>
          <w:tcPr>
            <w:tcW w:w="1170" w:type="dxa"/>
            <w:tcBorders>
              <w:top w:val="single" w:color="000000" w:sz="4" w:space="0"/>
              <w:left w:val="single" w:color="000000" w:sz="4" w:space="0"/>
              <w:bottom w:val="single" w:color="000000" w:sz="4" w:space="0"/>
            </w:tcBorders>
          </w:tcPr>
          <w:p>
            <w:pPr>
              <w:pStyle w:val="10"/>
              <w:spacing w:before="11"/>
              <w:rPr>
                <w:rFonts w:ascii="微软雅黑"/>
                <w:b/>
                <w:sz w:val="14"/>
              </w:rPr>
            </w:pPr>
          </w:p>
          <w:p>
            <w:pPr>
              <w:pStyle w:val="10"/>
              <w:ind w:left="117"/>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0"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203" w:right="83"/>
              <w:jc w:val="center"/>
              <w:rPr>
                <w:sz w:val="18"/>
              </w:rPr>
            </w:pPr>
            <w:r>
              <w:rPr>
                <w:sz w:val="18"/>
              </w:rPr>
              <w:t xml:space="preserve">20170031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208" w:lineRule="auto"/>
              <w:ind w:left="176" w:right="55" w:firstLine="494"/>
              <w:rPr>
                <w:sz w:val="18"/>
              </w:rPr>
            </w:pPr>
            <w:r>
              <w:rPr>
                <w:sz w:val="18"/>
              </w:rPr>
              <w:t xml:space="preserve">形势与政策Current Situation and </w:t>
            </w:r>
          </w:p>
          <w:p>
            <w:pPr>
              <w:pStyle w:val="10"/>
              <w:spacing w:line="167" w:lineRule="exact"/>
              <w:ind w:left="851"/>
              <w:rPr>
                <w:sz w:val="18"/>
              </w:rPr>
            </w:pPr>
            <w:r>
              <w:rPr>
                <w:sz w:val="18"/>
              </w:rPr>
              <w:t xml:space="preserve">Policy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20" w:right="2"/>
              <w:jc w:val="center"/>
              <w:rPr>
                <w:sz w:val="18"/>
              </w:rPr>
            </w:pPr>
            <w:r>
              <w:rPr>
                <w:sz w:val="18"/>
              </w:rPr>
              <w:t xml:space="preserve">2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88" w:right="74"/>
              <w:jc w:val="center"/>
              <w:rPr>
                <w:sz w:val="18"/>
              </w:rPr>
            </w:pPr>
            <w:r>
              <w:rPr>
                <w:sz w:val="18"/>
              </w:rPr>
              <w:t xml:space="preserve">48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209"/>
              <w:rPr>
                <w:sz w:val="18"/>
              </w:rPr>
            </w:pPr>
            <w:r>
              <w:rPr>
                <w:sz w:val="18"/>
              </w:rPr>
              <w:t xml:space="preserve">48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183"/>
              <w:jc w:val="right"/>
              <w:rPr>
                <w:sz w:val="18"/>
              </w:rPr>
            </w:pPr>
            <w:r>
              <w:rPr>
                <w:sz w:val="18"/>
              </w:rPr>
              <w:t xml:space="preserve">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95" w:right="86"/>
              <w:jc w:val="center"/>
              <w:rPr>
                <w:sz w:val="18"/>
              </w:rPr>
            </w:pPr>
            <w:r>
              <w:rPr>
                <w:sz w:val="18"/>
              </w:rPr>
              <w:t xml:space="preserve">1-6 </w:t>
            </w:r>
          </w:p>
        </w:tc>
        <w:tc>
          <w:tcPr>
            <w:tcW w:w="1170" w:type="dxa"/>
            <w:tcBorders>
              <w:top w:val="single" w:color="000000" w:sz="4" w:space="0"/>
              <w:left w:val="single" w:color="000000" w:sz="4" w:space="0"/>
              <w:bottom w:val="single" w:color="000000" w:sz="4" w:space="0"/>
            </w:tcBorders>
          </w:tcPr>
          <w:p>
            <w:pPr>
              <w:pStyle w:val="10"/>
              <w:spacing w:before="92" w:line="208" w:lineRule="auto"/>
              <w:ind w:left="229" w:right="109" w:hanging="92"/>
              <w:rPr>
                <w:sz w:val="18"/>
              </w:rPr>
            </w:pPr>
            <w:r>
              <w:rPr>
                <w:sz w:val="18"/>
              </w:rPr>
              <w:t xml:space="preserve">考查，每学期 8 学时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79"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94" w:right="-29"/>
              <w:jc w:val="center"/>
              <w:rPr>
                <w:sz w:val="18"/>
              </w:rPr>
            </w:pPr>
            <w:r>
              <w:rPr>
                <w:w w:val="90"/>
                <w:sz w:val="18"/>
              </w:rPr>
              <w:t xml:space="preserve">20190007/11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rPr>
                <w:rFonts w:ascii="微软雅黑"/>
                <w:b/>
                <w:sz w:val="10"/>
              </w:rPr>
            </w:pPr>
          </w:p>
          <w:p>
            <w:pPr>
              <w:pStyle w:val="10"/>
              <w:spacing w:line="206" w:lineRule="auto"/>
              <w:ind w:left="447" w:firstLine="157"/>
              <w:rPr>
                <w:sz w:val="18"/>
              </w:rPr>
            </w:pPr>
            <w:r>
              <w:rPr>
                <w:sz w:val="18"/>
              </w:rPr>
              <w:t xml:space="preserve">大学英语 1-5 College English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19" w:right="2"/>
              <w:jc w:val="center"/>
              <w:rPr>
                <w:sz w:val="18"/>
              </w:rPr>
            </w:pPr>
            <w:r>
              <w:rPr>
                <w:sz w:val="18"/>
              </w:rPr>
              <w:t xml:space="preserve">12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89" w:right="74"/>
              <w:jc w:val="center"/>
              <w:rPr>
                <w:sz w:val="18"/>
              </w:rPr>
            </w:pPr>
            <w:r>
              <w:rPr>
                <w:sz w:val="18"/>
              </w:rPr>
              <w:t xml:space="preserve">240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63"/>
              <w:rPr>
                <w:sz w:val="18"/>
              </w:rPr>
            </w:pPr>
            <w:r>
              <w:rPr>
                <w:sz w:val="18"/>
              </w:rPr>
              <w:t xml:space="preserve">240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right="183"/>
              <w:jc w:val="right"/>
              <w:rPr>
                <w:sz w:val="18"/>
              </w:rPr>
            </w:pPr>
            <w:r>
              <w:rPr>
                <w:sz w:val="18"/>
              </w:rPr>
              <w:t xml:space="preserve">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sz w:val="14"/>
              </w:rPr>
            </w:pPr>
          </w:p>
          <w:p>
            <w:pPr>
              <w:pStyle w:val="10"/>
              <w:ind w:left="195" w:right="86"/>
              <w:jc w:val="center"/>
              <w:rPr>
                <w:sz w:val="18"/>
              </w:rPr>
            </w:pPr>
            <w:r>
              <w:rPr>
                <w:sz w:val="18"/>
              </w:rPr>
              <w:t xml:space="preserve">1-4 </w:t>
            </w:r>
          </w:p>
        </w:tc>
        <w:tc>
          <w:tcPr>
            <w:tcW w:w="1170" w:type="dxa"/>
            <w:tcBorders>
              <w:top w:val="single" w:color="000000" w:sz="4" w:space="0"/>
              <w:left w:val="single" w:color="000000" w:sz="4" w:space="0"/>
              <w:bottom w:val="single" w:color="000000" w:sz="4" w:space="0"/>
            </w:tcBorders>
          </w:tcPr>
          <w:p>
            <w:pPr>
              <w:pStyle w:val="10"/>
              <w:spacing w:line="208" w:lineRule="auto"/>
              <w:ind w:left="112" w:right="69"/>
              <w:jc w:val="both"/>
              <w:rPr>
                <w:sz w:val="18"/>
              </w:rPr>
            </w:pPr>
            <w:r>
              <w:rPr>
                <w:sz w:val="18"/>
              </w:rPr>
              <w:t>B</w:t>
            </w:r>
            <w:r>
              <w:rPr>
                <w:spacing w:val="9"/>
                <w:sz w:val="18"/>
              </w:rPr>
              <w:t xml:space="preserve"> 级修大学</w:t>
            </w:r>
            <w:r>
              <w:rPr>
                <w:spacing w:val="-8"/>
                <w:sz w:val="18"/>
              </w:rPr>
              <w:t xml:space="preserve">英语 </w:t>
            </w:r>
            <w:r>
              <w:rPr>
                <w:sz w:val="18"/>
              </w:rPr>
              <w:t>1-4， A</w:t>
            </w:r>
            <w:r>
              <w:rPr>
                <w:spacing w:val="9"/>
                <w:sz w:val="18"/>
              </w:rPr>
              <w:t xml:space="preserve"> 级修大学</w:t>
            </w:r>
          </w:p>
          <w:p>
            <w:pPr>
              <w:pStyle w:val="10"/>
              <w:spacing w:line="165" w:lineRule="exact"/>
              <w:ind w:left="112"/>
              <w:jc w:val="both"/>
              <w:rPr>
                <w:sz w:val="18"/>
              </w:rPr>
            </w:pPr>
            <w:r>
              <w:rPr>
                <w:sz w:val="18"/>
              </w:rPr>
              <w:t xml:space="preserve">英语 2-5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65"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203" w:right="83"/>
              <w:jc w:val="center"/>
              <w:rPr>
                <w:sz w:val="18"/>
              </w:rPr>
            </w:pPr>
            <w:r>
              <w:rPr>
                <w:sz w:val="18"/>
              </w:rPr>
              <w:t xml:space="preserve">20190042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84" w:lineRule="exact"/>
              <w:ind w:left="135" w:right="17"/>
              <w:jc w:val="center"/>
              <w:rPr>
                <w:sz w:val="18"/>
              </w:rPr>
            </w:pPr>
            <w:r>
              <w:rPr>
                <w:sz w:val="18"/>
              </w:rPr>
              <w:t xml:space="preserve">计算机基础 </w:t>
            </w:r>
          </w:p>
          <w:p>
            <w:pPr>
              <w:pStyle w:val="10"/>
              <w:spacing w:line="200" w:lineRule="exact"/>
              <w:ind w:left="138" w:right="17"/>
              <w:jc w:val="center"/>
              <w:rPr>
                <w:sz w:val="18"/>
              </w:rPr>
            </w:pPr>
            <w:r>
              <w:rPr>
                <w:sz w:val="18"/>
              </w:rPr>
              <w:t xml:space="preserve">The Basic Knowledge of University Computer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20" w:right="2"/>
              <w:jc w:val="center"/>
              <w:rPr>
                <w:sz w:val="18"/>
              </w:rPr>
            </w:pPr>
            <w:r>
              <w:rPr>
                <w:sz w:val="18"/>
              </w:rPr>
              <w:t xml:space="preserve">2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88" w:right="74"/>
              <w:jc w:val="center"/>
              <w:rPr>
                <w:sz w:val="18"/>
              </w:rPr>
            </w:pPr>
            <w:r>
              <w:rPr>
                <w:sz w:val="18"/>
              </w:rPr>
              <w:t xml:space="preserve">42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209"/>
              <w:rPr>
                <w:sz w:val="18"/>
              </w:rPr>
            </w:pPr>
            <w:r>
              <w:rPr>
                <w:sz w:val="18"/>
              </w:rPr>
              <w:t xml:space="preserve">18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93"/>
              <w:jc w:val="right"/>
              <w:rPr>
                <w:sz w:val="18"/>
              </w:rPr>
            </w:pPr>
            <w:r>
              <w:rPr>
                <w:sz w:val="18"/>
              </w:rPr>
              <w:t xml:space="preserve">24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8"/>
              <w:ind w:left="110"/>
              <w:jc w:val="center"/>
              <w:rPr>
                <w:sz w:val="18"/>
              </w:rPr>
            </w:pPr>
            <w:r>
              <w:rPr>
                <w:rFonts w:ascii="Microsoft Sans Serif"/>
                <w:spacing w:val="4"/>
                <w:w w:val="103"/>
                <w:sz w:val="13"/>
              </w:rPr>
              <w:t xml:space="preserve"> </w:t>
            </w:r>
            <w:r>
              <w:rPr>
                <w:rFonts w:ascii="Microsoft Sans Serif"/>
                <w:sz w:val="13"/>
              </w:rPr>
              <w:t xml:space="preserve"> </w:t>
            </w:r>
            <w:r>
              <w:rPr>
                <w:rFonts w:ascii="Microsoft Sans Serif"/>
                <w:w w:val="103"/>
                <w:sz w:val="13"/>
              </w:rPr>
              <w:t xml:space="preserve"> </w:t>
            </w:r>
            <w:r>
              <w:rPr>
                <w:rFonts w:ascii="Microsoft Sans Serif"/>
                <w:spacing w:val="4"/>
                <w:sz w:val="13"/>
              </w:rPr>
              <w:t xml:space="preserve"> </w:t>
            </w:r>
            <w:r>
              <w:rPr>
                <w:position w:val="3"/>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95" w:right="86"/>
              <w:jc w:val="center"/>
              <w:rPr>
                <w:sz w:val="18"/>
              </w:rPr>
            </w:pPr>
            <w:r>
              <w:rPr>
                <w:sz w:val="18"/>
              </w:rPr>
              <w:t xml:space="preserve">1 </w:t>
            </w:r>
          </w:p>
        </w:tc>
        <w:tc>
          <w:tcPr>
            <w:tcW w:w="1170" w:type="dxa"/>
            <w:tcBorders>
              <w:top w:val="single" w:color="000000" w:sz="4" w:space="0"/>
              <w:left w:val="single" w:color="000000" w:sz="4" w:space="0"/>
              <w:bottom w:val="single" w:color="000000" w:sz="4" w:space="0"/>
            </w:tcBorders>
          </w:tcPr>
          <w:p>
            <w:pPr>
              <w:pStyle w:val="10"/>
              <w:spacing w:before="2"/>
              <w:rPr>
                <w:rFonts w:ascii="微软雅黑"/>
                <w:b/>
                <w:sz w:val="9"/>
              </w:rPr>
            </w:pPr>
          </w:p>
          <w:p>
            <w:pPr>
              <w:pStyle w:val="10"/>
              <w:ind w:left="117"/>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6"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60"/>
              <w:ind w:left="203" w:right="83"/>
              <w:jc w:val="center"/>
              <w:rPr>
                <w:sz w:val="18"/>
              </w:rPr>
            </w:pPr>
            <w:r>
              <w:rPr>
                <w:sz w:val="18"/>
              </w:rPr>
              <w:t xml:space="preserve">20110019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76" w:lineRule="exact"/>
              <w:ind w:left="135" w:right="17"/>
              <w:jc w:val="center"/>
              <w:rPr>
                <w:sz w:val="18"/>
              </w:rPr>
            </w:pPr>
            <w:r>
              <w:rPr>
                <w:sz w:val="18"/>
              </w:rPr>
              <w:t xml:space="preserve">社会责任教育 </w:t>
            </w:r>
          </w:p>
          <w:p>
            <w:pPr>
              <w:pStyle w:val="10"/>
              <w:spacing w:line="200" w:lineRule="exact"/>
              <w:ind w:left="138" w:right="17"/>
              <w:jc w:val="center"/>
              <w:rPr>
                <w:sz w:val="18"/>
              </w:rPr>
            </w:pPr>
            <w:r>
              <w:rPr>
                <w:sz w:val="18"/>
              </w:rPr>
              <w:t xml:space="preserve">Social Responsibility Education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6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60"/>
              <w:ind w:left="120" w:right="2"/>
              <w:jc w:val="center"/>
              <w:rPr>
                <w:sz w:val="18"/>
              </w:rPr>
            </w:pPr>
            <w:r>
              <w:rPr>
                <w:sz w:val="18"/>
              </w:rPr>
              <w:t xml:space="preserve">0.5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60"/>
              <w:ind w:left="189" w:right="74"/>
              <w:jc w:val="center"/>
              <w:rPr>
                <w:sz w:val="18"/>
              </w:rPr>
            </w:pPr>
            <w:r>
              <w:rPr>
                <w:sz w:val="18"/>
              </w:rPr>
              <w:t xml:space="preserve">8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253"/>
              <w:rPr>
                <w:sz w:val="18"/>
              </w:rPr>
            </w:pPr>
            <w:r>
              <w:rPr>
                <w:sz w:val="18"/>
              </w:rPr>
              <w:t xml:space="preserve">8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right="183"/>
              <w:jc w:val="right"/>
              <w:rPr>
                <w:sz w:val="18"/>
              </w:rPr>
            </w:pPr>
            <w:r>
              <w:rPr>
                <w:sz w:val="18"/>
              </w:rPr>
              <w:t xml:space="preserve">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60"/>
              <w:ind w:left="195" w:right="86"/>
              <w:jc w:val="center"/>
              <w:rPr>
                <w:sz w:val="18"/>
              </w:rPr>
            </w:pPr>
            <w:r>
              <w:rPr>
                <w:sz w:val="18"/>
              </w:rPr>
              <w:t xml:space="preserve">1 </w:t>
            </w:r>
          </w:p>
        </w:tc>
        <w:tc>
          <w:tcPr>
            <w:tcW w:w="1170" w:type="dxa"/>
            <w:tcBorders>
              <w:top w:val="single" w:color="000000" w:sz="4" w:space="0"/>
              <w:left w:val="single" w:color="000000" w:sz="4" w:space="0"/>
              <w:bottom w:val="single" w:color="000000" w:sz="4" w:space="0"/>
            </w:tcBorders>
          </w:tcPr>
          <w:p>
            <w:pPr>
              <w:pStyle w:val="10"/>
              <w:spacing w:before="160"/>
              <w:ind w:left="433" w:right="316"/>
              <w:jc w:val="center"/>
              <w:rPr>
                <w:sz w:val="18"/>
              </w:rPr>
            </w:pPr>
            <w:r>
              <w:rPr>
                <w:sz w:val="18"/>
              </w:rPr>
              <w:t xml:space="preserve">考查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44"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left="203" w:right="83"/>
              <w:jc w:val="center"/>
              <w:rPr>
                <w:sz w:val="18"/>
              </w:rPr>
            </w:pPr>
            <w:r>
              <w:rPr>
                <w:sz w:val="18"/>
              </w:rPr>
              <w:t xml:space="preserve">20170020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75" w:lineRule="exact"/>
              <w:ind w:left="135" w:right="17"/>
              <w:jc w:val="center"/>
              <w:rPr>
                <w:sz w:val="18"/>
              </w:rPr>
            </w:pPr>
            <w:r>
              <w:rPr>
                <w:sz w:val="18"/>
              </w:rPr>
              <w:t xml:space="preserve">创新创业教育 </w:t>
            </w:r>
          </w:p>
          <w:p>
            <w:pPr>
              <w:pStyle w:val="10"/>
              <w:spacing w:line="200" w:lineRule="exact"/>
              <w:ind w:left="135" w:right="17"/>
              <w:jc w:val="center"/>
              <w:rPr>
                <w:sz w:val="18"/>
              </w:rPr>
            </w:pPr>
            <w:r>
              <w:rPr>
                <w:sz w:val="18"/>
              </w:rPr>
              <w:t xml:space="preserve">Innovation and </w:t>
            </w:r>
          </w:p>
          <w:p>
            <w:pPr>
              <w:pStyle w:val="10"/>
              <w:spacing w:line="200" w:lineRule="exact"/>
              <w:ind w:left="138" w:right="17"/>
              <w:jc w:val="center"/>
              <w:rPr>
                <w:sz w:val="18"/>
              </w:rPr>
            </w:pPr>
            <w:r>
              <w:rPr>
                <w:sz w:val="18"/>
              </w:rPr>
              <w:t xml:space="preserve">Entrepreneurship Education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left="120" w:right="2"/>
              <w:jc w:val="center"/>
              <w:rPr>
                <w:sz w:val="18"/>
              </w:rPr>
            </w:pPr>
            <w:r>
              <w:rPr>
                <w:sz w:val="18"/>
              </w:rPr>
              <w:t xml:space="preserve">1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left="188" w:right="74"/>
              <w:jc w:val="center"/>
              <w:rPr>
                <w:sz w:val="18"/>
              </w:rPr>
            </w:pPr>
            <w:r>
              <w:rPr>
                <w:sz w:val="18"/>
              </w:rPr>
              <w:t xml:space="preserve">16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left="209"/>
              <w:rPr>
                <w:sz w:val="18"/>
              </w:rPr>
            </w:pPr>
            <w:r>
              <w:rPr>
                <w:sz w:val="18"/>
              </w:rPr>
              <w:t xml:space="preserve">16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right="183"/>
              <w:jc w:val="right"/>
              <w:rPr>
                <w:sz w:val="18"/>
              </w:rPr>
            </w:pPr>
            <w:r>
              <w:rPr>
                <w:sz w:val="18"/>
              </w:rPr>
              <w:t xml:space="preserve">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
              <w:rPr>
                <w:rFonts w:ascii="微软雅黑"/>
                <w:b/>
                <w:sz w:val="14"/>
              </w:rPr>
            </w:pPr>
          </w:p>
          <w:p>
            <w:pPr>
              <w:pStyle w:val="10"/>
              <w:ind w:left="195" w:right="86"/>
              <w:jc w:val="center"/>
              <w:rPr>
                <w:sz w:val="18"/>
              </w:rPr>
            </w:pPr>
            <w:r>
              <w:rPr>
                <w:sz w:val="18"/>
              </w:rPr>
              <w:t xml:space="preserve">3 </w:t>
            </w:r>
          </w:p>
        </w:tc>
        <w:tc>
          <w:tcPr>
            <w:tcW w:w="1170" w:type="dxa"/>
            <w:tcBorders>
              <w:top w:val="single" w:color="000000" w:sz="4" w:space="0"/>
              <w:left w:val="single" w:color="000000" w:sz="4" w:space="0"/>
              <w:bottom w:val="single" w:color="000000" w:sz="4" w:space="0"/>
            </w:tcBorders>
          </w:tcPr>
          <w:p>
            <w:pPr>
              <w:pStyle w:val="10"/>
              <w:spacing w:before="1"/>
              <w:rPr>
                <w:rFonts w:ascii="微软雅黑"/>
                <w:b/>
                <w:sz w:val="14"/>
              </w:rPr>
            </w:pPr>
          </w:p>
          <w:p>
            <w:pPr>
              <w:pStyle w:val="10"/>
              <w:ind w:left="433" w:right="316"/>
              <w:jc w:val="center"/>
              <w:rPr>
                <w:sz w:val="18"/>
              </w:rPr>
            </w:pPr>
            <w:r>
              <w:rPr>
                <w:sz w:val="18"/>
              </w:rPr>
              <w:t xml:space="preserve">考查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0"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58"/>
              <w:ind w:left="203" w:right="83"/>
              <w:jc w:val="center"/>
              <w:rPr>
                <w:sz w:val="18"/>
              </w:rPr>
            </w:pPr>
            <w:r>
              <w:rPr>
                <w:sz w:val="18"/>
              </w:rPr>
              <w:t xml:space="preserve">20170021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75" w:lineRule="exact"/>
              <w:ind w:left="135" w:right="17"/>
              <w:jc w:val="center"/>
              <w:rPr>
                <w:sz w:val="18"/>
              </w:rPr>
            </w:pPr>
            <w:r>
              <w:rPr>
                <w:sz w:val="18"/>
              </w:rPr>
              <w:t xml:space="preserve">大学生就业指导 </w:t>
            </w:r>
          </w:p>
          <w:p>
            <w:pPr>
              <w:pStyle w:val="10"/>
              <w:spacing w:line="200" w:lineRule="exact"/>
              <w:ind w:left="150" w:right="17"/>
              <w:jc w:val="center"/>
              <w:rPr>
                <w:sz w:val="18"/>
              </w:rPr>
            </w:pPr>
            <w:r>
              <w:rPr>
                <w:sz w:val="18"/>
              </w:rPr>
              <w:t>Employment Guidance</w:t>
            </w:r>
            <w:r>
              <w:rPr>
                <w:spacing w:val="-64"/>
                <w:sz w:val="18"/>
              </w:rPr>
              <w:t xml:space="preserve"> </w:t>
            </w:r>
            <w:r>
              <w:rPr>
                <w:sz w:val="18"/>
              </w:rPr>
              <w:t xml:space="preserve">for College Students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58"/>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58"/>
              <w:ind w:left="120" w:right="2"/>
              <w:jc w:val="center"/>
              <w:rPr>
                <w:sz w:val="18"/>
              </w:rPr>
            </w:pPr>
            <w:r>
              <w:rPr>
                <w:sz w:val="18"/>
              </w:rPr>
              <w:t xml:space="preserve">1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58"/>
              <w:ind w:left="188" w:right="74"/>
              <w:jc w:val="center"/>
              <w:rPr>
                <w:sz w:val="18"/>
              </w:rPr>
            </w:pPr>
            <w:r>
              <w:rPr>
                <w:sz w:val="18"/>
              </w:rPr>
              <w:t xml:space="preserve">16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8"/>
              <w:ind w:left="209"/>
              <w:rPr>
                <w:sz w:val="18"/>
              </w:rPr>
            </w:pPr>
            <w:r>
              <w:rPr>
                <w:sz w:val="18"/>
              </w:rPr>
              <w:t xml:space="preserve">16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8"/>
              <w:ind w:right="183"/>
              <w:jc w:val="right"/>
              <w:rPr>
                <w:sz w:val="18"/>
              </w:rPr>
            </w:pPr>
            <w:r>
              <w:rPr>
                <w:sz w:val="18"/>
              </w:rPr>
              <w:t xml:space="preserve">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8"/>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58"/>
              <w:ind w:left="195" w:right="86"/>
              <w:jc w:val="center"/>
              <w:rPr>
                <w:sz w:val="18"/>
              </w:rPr>
            </w:pPr>
            <w:r>
              <w:rPr>
                <w:sz w:val="18"/>
              </w:rPr>
              <w:t xml:space="preserve">6 </w:t>
            </w:r>
          </w:p>
        </w:tc>
        <w:tc>
          <w:tcPr>
            <w:tcW w:w="1170" w:type="dxa"/>
            <w:tcBorders>
              <w:top w:val="single" w:color="000000" w:sz="4" w:space="0"/>
              <w:left w:val="single" w:color="000000" w:sz="4" w:space="0"/>
              <w:bottom w:val="single" w:color="000000" w:sz="4" w:space="0"/>
            </w:tcBorders>
          </w:tcPr>
          <w:p>
            <w:pPr>
              <w:pStyle w:val="10"/>
              <w:spacing w:before="158"/>
              <w:ind w:left="433" w:right="316"/>
              <w:jc w:val="center"/>
              <w:rPr>
                <w:sz w:val="18"/>
              </w:rPr>
            </w:pPr>
            <w:r>
              <w:rPr>
                <w:sz w:val="18"/>
              </w:rPr>
              <w:t xml:space="preserve">考查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0"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159"/>
              <w:ind w:left="94" w:right="-29"/>
              <w:jc w:val="center"/>
              <w:rPr>
                <w:sz w:val="18"/>
              </w:rPr>
            </w:pPr>
            <w:r>
              <w:rPr>
                <w:w w:val="90"/>
                <w:sz w:val="18"/>
              </w:rPr>
              <w:t xml:space="preserve">20170022/25 </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75" w:lineRule="exact"/>
              <w:ind w:left="135" w:right="17"/>
              <w:jc w:val="center"/>
              <w:rPr>
                <w:sz w:val="18"/>
              </w:rPr>
            </w:pPr>
            <w:r>
              <w:rPr>
                <w:sz w:val="18"/>
              </w:rPr>
              <w:t xml:space="preserve">体育 </w:t>
            </w:r>
          </w:p>
          <w:p>
            <w:pPr>
              <w:pStyle w:val="10"/>
              <w:spacing w:line="200" w:lineRule="exact"/>
              <w:ind w:left="138" w:right="17"/>
              <w:jc w:val="center"/>
              <w:rPr>
                <w:sz w:val="18"/>
              </w:rPr>
            </w:pPr>
            <w:r>
              <w:rPr>
                <w:sz w:val="18"/>
              </w:rPr>
              <w:t xml:space="preserve">Physical Education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59"/>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59"/>
              <w:ind w:left="120" w:right="2"/>
              <w:jc w:val="center"/>
              <w:rPr>
                <w:sz w:val="18"/>
              </w:rPr>
            </w:pPr>
            <w:r>
              <w:rPr>
                <w:sz w:val="18"/>
              </w:rPr>
              <w:t xml:space="preserve">4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59"/>
              <w:ind w:left="189" w:right="74"/>
              <w:jc w:val="center"/>
              <w:rPr>
                <w:sz w:val="18"/>
              </w:rPr>
            </w:pPr>
            <w:r>
              <w:rPr>
                <w:sz w:val="18"/>
              </w:rPr>
              <w:t xml:space="preserve">128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9"/>
              <w:ind w:left="163"/>
              <w:rPr>
                <w:sz w:val="18"/>
              </w:rPr>
            </w:pPr>
            <w:r>
              <w:rPr>
                <w:sz w:val="18"/>
              </w:rPr>
              <w:t xml:space="preserve">128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9"/>
              <w:ind w:right="183"/>
              <w:jc w:val="right"/>
              <w:rPr>
                <w:sz w:val="18"/>
              </w:rPr>
            </w:pPr>
            <w:r>
              <w:rPr>
                <w:sz w:val="18"/>
              </w:rPr>
              <w:t xml:space="preserve">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59"/>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59"/>
              <w:ind w:left="195" w:right="86"/>
              <w:jc w:val="center"/>
              <w:rPr>
                <w:sz w:val="18"/>
              </w:rPr>
            </w:pPr>
            <w:r>
              <w:rPr>
                <w:sz w:val="18"/>
              </w:rPr>
              <w:t xml:space="preserve">1-4 </w:t>
            </w:r>
          </w:p>
        </w:tc>
        <w:tc>
          <w:tcPr>
            <w:tcW w:w="1170" w:type="dxa"/>
            <w:tcBorders>
              <w:top w:val="single" w:color="000000" w:sz="4" w:space="0"/>
              <w:left w:val="single" w:color="000000" w:sz="4" w:space="0"/>
              <w:bottom w:val="single" w:color="000000" w:sz="4" w:space="0"/>
            </w:tcBorders>
          </w:tcPr>
          <w:p>
            <w:pPr>
              <w:pStyle w:val="10"/>
              <w:spacing w:before="85" w:line="206" w:lineRule="auto"/>
              <w:ind w:left="297" w:right="176" w:firstLine="21"/>
              <w:rPr>
                <w:sz w:val="18"/>
              </w:rPr>
            </w:pPr>
            <w:r>
              <w:rPr>
                <w:sz w:val="18"/>
              </w:rPr>
              <w:t xml:space="preserve">每学期32 学时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0"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vAlign w:val="center"/>
          </w:tcPr>
          <w:p>
            <w:pPr>
              <w:pStyle w:val="10"/>
              <w:ind w:left="204" w:right="85"/>
              <w:jc w:val="center"/>
              <w:rPr>
                <w:sz w:val="18"/>
              </w:rPr>
            </w:pPr>
            <w:r>
              <w:rPr>
                <w:sz w:val="18"/>
              </w:rPr>
              <w:t>20110029</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76" w:lineRule="exact"/>
              <w:ind w:left="135" w:right="17"/>
              <w:jc w:val="center"/>
              <w:rPr>
                <w:sz w:val="18"/>
              </w:rPr>
            </w:pPr>
            <w:r>
              <w:rPr>
                <w:sz w:val="18"/>
              </w:rPr>
              <w:t>大学生安全教育</w:t>
            </w:r>
          </w:p>
          <w:p>
            <w:pPr>
              <w:pStyle w:val="10"/>
              <w:spacing w:line="200" w:lineRule="exact"/>
              <w:ind w:left="138" w:right="17"/>
              <w:jc w:val="center"/>
              <w:rPr>
                <w:sz w:val="18"/>
              </w:rPr>
            </w:pPr>
            <w:r>
              <w:rPr>
                <w:sz w:val="18"/>
              </w:rPr>
              <w:t>Security Education to University Students</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60"/>
              <w:ind w:right="64"/>
              <w:jc w:val="right"/>
              <w:rPr>
                <w:sz w:val="18"/>
              </w:rPr>
            </w:pPr>
            <w:r>
              <w:rPr>
                <w:sz w:val="18"/>
              </w:rPr>
              <w:t xml:space="preserve">必修 </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60"/>
              <w:ind w:left="120" w:right="2"/>
              <w:jc w:val="center"/>
              <w:rPr>
                <w:sz w:val="18"/>
              </w:rPr>
            </w:pPr>
            <w:r>
              <w:rPr>
                <w:sz w:val="18"/>
              </w:rPr>
              <w:t xml:space="preserve">1 </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60"/>
              <w:ind w:left="188" w:right="74"/>
              <w:jc w:val="center"/>
              <w:rPr>
                <w:sz w:val="18"/>
              </w:rPr>
            </w:pPr>
            <w:r>
              <w:rPr>
                <w:sz w:val="18"/>
              </w:rPr>
              <w:t xml:space="preserve">16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209"/>
              <w:rPr>
                <w:sz w:val="18"/>
              </w:rPr>
            </w:pPr>
            <w:r>
              <w:rPr>
                <w:sz w:val="18"/>
              </w:rPr>
              <w:t xml:space="preserve">16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right="183"/>
              <w:jc w:val="right"/>
              <w:rPr>
                <w:sz w:val="18"/>
              </w:rPr>
            </w:pPr>
            <w:r>
              <w:rPr>
                <w:sz w:val="18"/>
              </w:rPr>
              <w:t xml:space="preserve"> </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110"/>
              <w:jc w:val="center"/>
              <w:rPr>
                <w:sz w:val="18"/>
              </w:rPr>
            </w:pPr>
            <w:r>
              <w:rPr>
                <w:sz w:val="18"/>
              </w:rPr>
              <w:t xml:space="preserve"> </w:t>
            </w: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60"/>
              <w:ind w:left="195" w:right="86"/>
              <w:jc w:val="center"/>
              <w:rPr>
                <w:sz w:val="18"/>
              </w:rPr>
            </w:pPr>
            <w:r>
              <w:rPr>
                <w:sz w:val="18"/>
              </w:rPr>
              <w:t xml:space="preserve">1 </w:t>
            </w:r>
          </w:p>
        </w:tc>
        <w:tc>
          <w:tcPr>
            <w:tcW w:w="1170" w:type="dxa"/>
            <w:tcBorders>
              <w:top w:val="single" w:color="000000" w:sz="4" w:space="0"/>
              <w:left w:val="single" w:color="000000" w:sz="4" w:space="0"/>
              <w:bottom w:val="single" w:color="000000" w:sz="4" w:space="0"/>
            </w:tcBorders>
          </w:tcPr>
          <w:p>
            <w:pPr>
              <w:pStyle w:val="10"/>
              <w:spacing w:before="160"/>
              <w:ind w:left="117"/>
              <w:jc w:val="center"/>
              <w:rPr>
                <w:color w:val="FF0000"/>
                <w:sz w:val="18"/>
              </w:rPr>
            </w:pPr>
            <w:r>
              <w:rPr>
                <w:color w:val="FF000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0"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vAlign w:val="center"/>
          </w:tcPr>
          <w:p>
            <w:pPr>
              <w:pStyle w:val="10"/>
              <w:ind w:left="204" w:right="85"/>
              <w:jc w:val="center"/>
              <w:rPr>
                <w:sz w:val="18"/>
              </w:rPr>
            </w:pPr>
            <w:r>
              <w:rPr>
                <w:sz w:val="18"/>
                <w:szCs w:val="18"/>
              </w:rPr>
              <w:t>20110027</w:t>
            </w:r>
          </w:p>
        </w:tc>
        <w:tc>
          <w:tcPr>
            <w:tcW w:w="2224" w:type="dxa"/>
            <w:tcBorders>
              <w:top w:val="single" w:color="000000" w:sz="4" w:space="0"/>
              <w:left w:val="single" w:color="000000" w:sz="4" w:space="0"/>
              <w:bottom w:val="single" w:color="000000" w:sz="4" w:space="0"/>
              <w:right w:val="single" w:color="000000" w:sz="4" w:space="0"/>
            </w:tcBorders>
            <w:vAlign w:val="center"/>
          </w:tcPr>
          <w:p>
            <w:pPr>
              <w:pStyle w:val="10"/>
              <w:spacing w:line="176" w:lineRule="exact"/>
              <w:ind w:left="135" w:right="17"/>
              <w:jc w:val="center"/>
              <w:rPr>
                <w:sz w:val="18"/>
              </w:rPr>
            </w:pPr>
            <w:r>
              <w:rPr>
                <w:rFonts w:hint="eastAsia"/>
                <w:sz w:val="18"/>
              </w:rPr>
              <w:t>劳动教育</w:t>
            </w:r>
          </w:p>
          <w:p>
            <w:pPr>
              <w:pStyle w:val="10"/>
              <w:spacing w:line="176" w:lineRule="exact"/>
              <w:ind w:left="135" w:right="17"/>
              <w:jc w:val="center"/>
              <w:rPr>
                <w:sz w:val="18"/>
              </w:rPr>
            </w:pPr>
            <w:r>
              <w:rPr>
                <w:sz w:val="18"/>
              </w:rPr>
              <w:t>Labor Education</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160"/>
              <w:ind w:right="64"/>
              <w:jc w:val="right"/>
              <w:rPr>
                <w:sz w:val="18"/>
              </w:rPr>
            </w:pPr>
            <w:r>
              <w:rPr>
                <w:rFonts w:hint="eastAsia"/>
                <w:sz w:val="18"/>
              </w:rPr>
              <w:t>必修</w:t>
            </w: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160"/>
              <w:ind w:left="120" w:right="2"/>
              <w:jc w:val="center"/>
              <w:rPr>
                <w:sz w:val="18"/>
              </w:rPr>
            </w:pPr>
            <w:r>
              <w:rPr>
                <w:rFonts w:hint="eastAsia"/>
                <w:sz w:val="18"/>
              </w:rPr>
              <w:t>0</w:t>
            </w:r>
            <w:r>
              <w:rPr>
                <w:sz w:val="18"/>
              </w:rPr>
              <w:t>.5</w:t>
            </w:r>
          </w:p>
        </w:tc>
        <w:tc>
          <w:tcPr>
            <w:tcW w:w="583" w:type="dxa"/>
            <w:tcBorders>
              <w:top w:val="single" w:color="000000" w:sz="4" w:space="0"/>
              <w:left w:val="single" w:color="000000" w:sz="4" w:space="0"/>
              <w:bottom w:val="single" w:color="000000" w:sz="4" w:space="0"/>
              <w:right w:val="single" w:color="000000" w:sz="4" w:space="0"/>
            </w:tcBorders>
          </w:tcPr>
          <w:p>
            <w:pPr>
              <w:pStyle w:val="10"/>
              <w:spacing w:before="160"/>
              <w:ind w:left="188" w:right="74"/>
              <w:jc w:val="center"/>
              <w:rPr>
                <w:sz w:val="18"/>
              </w:rPr>
            </w:pPr>
            <w:r>
              <w:rPr>
                <w:rFonts w:hint="eastAsia"/>
                <w:sz w:val="18"/>
              </w:rPr>
              <w:t>8</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209"/>
              <w:rPr>
                <w:sz w:val="18"/>
              </w:rPr>
            </w:pPr>
            <w:r>
              <w:rPr>
                <w:rFonts w:hint="eastAsia"/>
                <w:sz w:val="18"/>
              </w:rPr>
              <w:t>8</w:t>
            </w: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right="183"/>
              <w:jc w:val="right"/>
              <w:rPr>
                <w:sz w:val="18"/>
              </w:rPr>
            </w:pPr>
          </w:p>
        </w:tc>
        <w:tc>
          <w:tcPr>
            <w:tcW w:w="584" w:type="dxa"/>
            <w:tcBorders>
              <w:top w:val="single" w:color="000000" w:sz="4" w:space="0"/>
              <w:left w:val="single" w:color="000000" w:sz="4" w:space="0"/>
              <w:bottom w:val="single" w:color="000000" w:sz="4" w:space="0"/>
              <w:right w:val="single" w:color="000000" w:sz="4" w:space="0"/>
            </w:tcBorders>
          </w:tcPr>
          <w:p>
            <w:pPr>
              <w:pStyle w:val="10"/>
              <w:spacing w:before="160"/>
              <w:ind w:left="110"/>
              <w:jc w:val="center"/>
              <w:rPr>
                <w:sz w:val="18"/>
              </w:rPr>
            </w:pPr>
          </w:p>
        </w:tc>
        <w:tc>
          <w:tcPr>
            <w:tcW w:w="602" w:type="dxa"/>
            <w:tcBorders>
              <w:top w:val="single" w:color="000000" w:sz="4" w:space="0"/>
              <w:left w:val="single" w:color="000000" w:sz="4" w:space="0"/>
              <w:bottom w:val="single" w:color="000000" w:sz="4" w:space="0"/>
              <w:right w:val="single" w:color="000000" w:sz="4" w:space="0"/>
            </w:tcBorders>
          </w:tcPr>
          <w:p>
            <w:pPr>
              <w:pStyle w:val="10"/>
              <w:spacing w:before="160"/>
              <w:ind w:left="195" w:right="86"/>
              <w:jc w:val="center"/>
              <w:rPr>
                <w:sz w:val="18"/>
              </w:rPr>
            </w:pPr>
            <w:r>
              <w:rPr>
                <w:rFonts w:hint="eastAsia"/>
                <w:sz w:val="18"/>
              </w:rPr>
              <w:t>1</w:t>
            </w:r>
          </w:p>
        </w:tc>
        <w:tc>
          <w:tcPr>
            <w:tcW w:w="1170" w:type="dxa"/>
            <w:tcBorders>
              <w:top w:val="single" w:color="000000" w:sz="4" w:space="0"/>
              <w:left w:val="single" w:color="000000" w:sz="4" w:space="0"/>
              <w:bottom w:val="single" w:color="000000" w:sz="4" w:space="0"/>
            </w:tcBorders>
          </w:tcPr>
          <w:p>
            <w:pPr>
              <w:pStyle w:val="10"/>
              <w:spacing w:before="160"/>
              <w:ind w:left="117"/>
              <w:jc w:val="center"/>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0"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tcBorders>
              <w:top w:val="single" w:color="auto" w:sz="8" w:space="0"/>
              <w:left w:val="single" w:color="auto" w:sz="8" w:space="0"/>
              <w:bottom w:val="single" w:color="auto" w:sz="4" w:space="0"/>
              <w:right w:val="single" w:color="auto" w:sz="8" w:space="0"/>
            </w:tcBorders>
            <w:shd w:val="clear" w:color="auto" w:fill="auto"/>
            <w:vAlign w:val="center"/>
          </w:tcPr>
          <w:p>
            <w:pPr>
              <w:pStyle w:val="10"/>
              <w:ind w:left="204" w:right="85"/>
              <w:jc w:val="center"/>
              <w:rPr>
                <w:sz w:val="18"/>
              </w:rPr>
            </w:pPr>
            <w:r>
              <w:rPr>
                <w:rFonts w:hint="eastAsia"/>
                <w:sz w:val="18"/>
                <w:szCs w:val="18"/>
              </w:rPr>
              <w:t>20110028</w:t>
            </w:r>
          </w:p>
        </w:tc>
        <w:tc>
          <w:tcPr>
            <w:tcW w:w="2224" w:type="dxa"/>
            <w:tcBorders>
              <w:top w:val="single" w:color="000000" w:sz="4" w:space="0"/>
              <w:left w:val="single" w:color="000000" w:sz="4" w:space="0"/>
              <w:bottom w:val="single" w:color="auto" w:sz="4" w:space="0"/>
              <w:right w:val="single" w:color="000000" w:sz="4" w:space="0"/>
            </w:tcBorders>
            <w:vAlign w:val="center"/>
          </w:tcPr>
          <w:p>
            <w:pPr>
              <w:pStyle w:val="10"/>
              <w:spacing w:line="176" w:lineRule="exact"/>
              <w:ind w:left="135" w:right="17"/>
              <w:jc w:val="center"/>
              <w:rPr>
                <w:sz w:val="18"/>
              </w:rPr>
            </w:pPr>
            <w:r>
              <w:rPr>
                <w:rFonts w:hint="eastAsia"/>
                <w:sz w:val="18"/>
              </w:rPr>
              <w:t>国家安全教育</w:t>
            </w:r>
          </w:p>
          <w:p>
            <w:pPr>
              <w:pStyle w:val="10"/>
              <w:spacing w:line="176" w:lineRule="exact"/>
              <w:ind w:left="135" w:right="17"/>
              <w:jc w:val="center"/>
              <w:rPr>
                <w:sz w:val="18"/>
              </w:rPr>
            </w:pPr>
            <w:r>
              <w:rPr>
                <w:sz w:val="18"/>
              </w:rPr>
              <w:t>National Security Educatio</w:t>
            </w:r>
          </w:p>
        </w:tc>
        <w:tc>
          <w:tcPr>
            <w:tcW w:w="710" w:type="dxa"/>
            <w:tcBorders>
              <w:top w:val="single" w:color="000000" w:sz="4" w:space="0"/>
              <w:left w:val="single" w:color="000000" w:sz="4" w:space="0"/>
              <w:bottom w:val="single" w:color="auto" w:sz="4" w:space="0"/>
              <w:right w:val="single" w:color="000000" w:sz="4" w:space="0"/>
            </w:tcBorders>
          </w:tcPr>
          <w:p>
            <w:pPr>
              <w:pStyle w:val="10"/>
              <w:spacing w:before="160"/>
              <w:ind w:right="64"/>
              <w:jc w:val="right"/>
              <w:rPr>
                <w:sz w:val="18"/>
              </w:rPr>
            </w:pPr>
            <w:r>
              <w:rPr>
                <w:rFonts w:hint="eastAsia"/>
                <w:sz w:val="18"/>
              </w:rPr>
              <w:t>必修</w:t>
            </w:r>
          </w:p>
        </w:tc>
        <w:tc>
          <w:tcPr>
            <w:tcW w:w="543" w:type="dxa"/>
            <w:tcBorders>
              <w:top w:val="single" w:color="000000" w:sz="4" w:space="0"/>
              <w:left w:val="single" w:color="000000" w:sz="4" w:space="0"/>
              <w:bottom w:val="single" w:color="auto" w:sz="4" w:space="0"/>
              <w:right w:val="single" w:color="000000" w:sz="4" w:space="0"/>
            </w:tcBorders>
          </w:tcPr>
          <w:p>
            <w:pPr>
              <w:pStyle w:val="10"/>
              <w:spacing w:before="160"/>
              <w:ind w:left="120" w:right="2"/>
              <w:jc w:val="center"/>
              <w:rPr>
                <w:sz w:val="18"/>
              </w:rPr>
            </w:pPr>
            <w:r>
              <w:rPr>
                <w:rFonts w:hint="eastAsia"/>
                <w:sz w:val="18"/>
              </w:rPr>
              <w:t>1</w:t>
            </w:r>
          </w:p>
        </w:tc>
        <w:tc>
          <w:tcPr>
            <w:tcW w:w="583" w:type="dxa"/>
            <w:tcBorders>
              <w:top w:val="single" w:color="000000" w:sz="4" w:space="0"/>
              <w:left w:val="single" w:color="000000" w:sz="4" w:space="0"/>
              <w:bottom w:val="single" w:color="auto" w:sz="4" w:space="0"/>
              <w:right w:val="single" w:color="000000" w:sz="4" w:space="0"/>
            </w:tcBorders>
          </w:tcPr>
          <w:p>
            <w:pPr>
              <w:pStyle w:val="10"/>
              <w:spacing w:before="160"/>
              <w:ind w:left="188" w:right="74"/>
              <w:jc w:val="center"/>
              <w:rPr>
                <w:sz w:val="18"/>
              </w:rPr>
            </w:pPr>
            <w:r>
              <w:rPr>
                <w:rFonts w:hint="eastAsia"/>
                <w:sz w:val="18"/>
              </w:rPr>
              <w:t>1</w:t>
            </w:r>
            <w:r>
              <w:rPr>
                <w:sz w:val="18"/>
              </w:rPr>
              <w:t>6</w:t>
            </w:r>
          </w:p>
        </w:tc>
        <w:tc>
          <w:tcPr>
            <w:tcW w:w="584" w:type="dxa"/>
            <w:tcBorders>
              <w:top w:val="single" w:color="000000" w:sz="4" w:space="0"/>
              <w:left w:val="single" w:color="000000" w:sz="4" w:space="0"/>
              <w:bottom w:val="single" w:color="auto" w:sz="4" w:space="0"/>
              <w:right w:val="single" w:color="000000" w:sz="4" w:space="0"/>
            </w:tcBorders>
          </w:tcPr>
          <w:p>
            <w:pPr>
              <w:pStyle w:val="10"/>
              <w:spacing w:before="160"/>
              <w:ind w:left="209"/>
              <w:rPr>
                <w:sz w:val="18"/>
              </w:rPr>
            </w:pPr>
            <w:r>
              <w:rPr>
                <w:rFonts w:hint="eastAsia"/>
                <w:sz w:val="18"/>
              </w:rPr>
              <w:t>1</w:t>
            </w:r>
            <w:r>
              <w:rPr>
                <w:sz w:val="18"/>
              </w:rPr>
              <w:t>6</w:t>
            </w:r>
          </w:p>
        </w:tc>
        <w:tc>
          <w:tcPr>
            <w:tcW w:w="584" w:type="dxa"/>
            <w:tcBorders>
              <w:top w:val="single" w:color="000000" w:sz="4" w:space="0"/>
              <w:left w:val="single" w:color="000000" w:sz="4" w:space="0"/>
              <w:bottom w:val="single" w:color="auto" w:sz="4" w:space="0"/>
              <w:right w:val="single" w:color="000000" w:sz="4" w:space="0"/>
            </w:tcBorders>
          </w:tcPr>
          <w:p>
            <w:pPr>
              <w:pStyle w:val="10"/>
              <w:spacing w:before="160"/>
              <w:ind w:right="183"/>
              <w:jc w:val="right"/>
              <w:rPr>
                <w:sz w:val="18"/>
              </w:rPr>
            </w:pPr>
          </w:p>
        </w:tc>
        <w:tc>
          <w:tcPr>
            <w:tcW w:w="584" w:type="dxa"/>
            <w:tcBorders>
              <w:top w:val="single" w:color="000000" w:sz="4" w:space="0"/>
              <w:left w:val="single" w:color="000000" w:sz="4" w:space="0"/>
              <w:bottom w:val="single" w:color="auto" w:sz="4" w:space="0"/>
              <w:right w:val="single" w:color="000000" w:sz="4" w:space="0"/>
            </w:tcBorders>
          </w:tcPr>
          <w:p>
            <w:pPr>
              <w:pStyle w:val="10"/>
              <w:spacing w:before="160"/>
              <w:ind w:left="110"/>
              <w:jc w:val="center"/>
              <w:rPr>
                <w:sz w:val="18"/>
              </w:rPr>
            </w:pPr>
          </w:p>
        </w:tc>
        <w:tc>
          <w:tcPr>
            <w:tcW w:w="602" w:type="dxa"/>
            <w:tcBorders>
              <w:top w:val="single" w:color="000000" w:sz="4" w:space="0"/>
              <w:left w:val="single" w:color="000000" w:sz="4" w:space="0"/>
              <w:bottom w:val="single" w:color="auto" w:sz="4" w:space="0"/>
              <w:right w:val="single" w:color="000000" w:sz="4" w:space="0"/>
            </w:tcBorders>
          </w:tcPr>
          <w:p>
            <w:pPr>
              <w:pStyle w:val="10"/>
              <w:spacing w:before="160"/>
              <w:ind w:left="195" w:right="86"/>
              <w:jc w:val="center"/>
              <w:rPr>
                <w:sz w:val="18"/>
              </w:rPr>
            </w:pPr>
            <w:r>
              <w:rPr>
                <w:rFonts w:hint="eastAsia"/>
                <w:sz w:val="18"/>
              </w:rPr>
              <w:t>3</w:t>
            </w:r>
          </w:p>
        </w:tc>
        <w:tc>
          <w:tcPr>
            <w:tcW w:w="1170" w:type="dxa"/>
            <w:tcBorders>
              <w:top w:val="single" w:color="000000" w:sz="4" w:space="0"/>
              <w:left w:val="single" w:color="000000" w:sz="4" w:space="0"/>
              <w:bottom w:val="single" w:color="auto" w:sz="4" w:space="0"/>
            </w:tcBorders>
          </w:tcPr>
          <w:p>
            <w:pPr>
              <w:pStyle w:val="10"/>
              <w:spacing w:before="160"/>
              <w:ind w:left="117"/>
              <w:jc w:val="center"/>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auto" w:sz="4" w:space="0"/>
            </w:tcBorders>
          </w:tcPr>
          <w:p>
            <w:pPr>
              <w:rPr>
                <w:sz w:val="2"/>
                <w:szCs w:val="2"/>
              </w:rPr>
            </w:pPr>
          </w:p>
        </w:tc>
        <w:tc>
          <w:tcPr>
            <w:tcW w:w="3990" w:type="dxa"/>
            <w:gridSpan w:val="3"/>
            <w:tcBorders>
              <w:top w:val="single" w:color="auto" w:sz="4" w:space="0"/>
              <w:left w:val="single" w:color="auto" w:sz="4" w:space="0"/>
              <w:bottom w:val="single" w:color="auto" w:sz="4" w:space="0"/>
              <w:right w:val="single" w:color="auto" w:sz="4" w:space="0"/>
            </w:tcBorders>
            <w:vAlign w:val="center"/>
          </w:tcPr>
          <w:p>
            <w:pPr>
              <w:pStyle w:val="10"/>
              <w:spacing w:before="72"/>
              <w:ind w:left="1849" w:right="1730"/>
              <w:jc w:val="center"/>
              <w:rPr>
                <w:sz w:val="18"/>
              </w:rPr>
            </w:pPr>
            <w:r>
              <w:rPr>
                <w:sz w:val="18"/>
              </w:rPr>
              <w:t xml:space="preserve">合计 </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31" w:right="2"/>
              <w:jc w:val="center"/>
              <w:rPr>
                <w:sz w:val="18"/>
              </w:rPr>
            </w:pPr>
            <w:r>
              <w:rPr>
                <w:rFonts w:hint="eastAsia"/>
                <w:sz w:val="18"/>
              </w:rPr>
              <w:t>4</w:t>
            </w:r>
            <w:r>
              <w:rPr>
                <w:sz w:val="18"/>
              </w:rPr>
              <w:t>1</w:t>
            </w:r>
          </w:p>
        </w:tc>
        <w:tc>
          <w:tcPr>
            <w:tcW w:w="583" w:type="dxa"/>
            <w:tcBorders>
              <w:top w:val="single" w:color="auto" w:sz="4" w:space="0"/>
              <w:left w:val="single" w:color="auto" w:sz="4" w:space="0"/>
              <w:bottom w:val="single" w:color="auto" w:sz="4" w:space="0"/>
              <w:right w:val="single" w:color="auto" w:sz="4" w:space="0"/>
            </w:tcBorders>
            <w:vAlign w:val="center"/>
          </w:tcPr>
          <w:p>
            <w:pPr>
              <w:pStyle w:val="10"/>
              <w:ind w:left="189" w:right="74"/>
              <w:jc w:val="center"/>
              <w:rPr>
                <w:sz w:val="18"/>
              </w:rPr>
            </w:pPr>
            <w:r>
              <w:rPr>
                <w:sz w:val="18"/>
              </w:rPr>
              <w:t xml:space="preserve">810 </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left="163"/>
              <w:rPr>
                <w:sz w:val="18"/>
              </w:rPr>
            </w:pPr>
            <w:r>
              <w:rPr>
                <w:sz w:val="18"/>
              </w:rPr>
              <w:t xml:space="preserve">742 </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right="93"/>
              <w:jc w:val="right"/>
              <w:rPr>
                <w:sz w:val="18"/>
              </w:rPr>
            </w:pPr>
            <w:r>
              <w:rPr>
                <w:sz w:val="18"/>
              </w:rPr>
              <w:t xml:space="preserve">68 </w:t>
            </w:r>
          </w:p>
        </w:tc>
        <w:tc>
          <w:tcPr>
            <w:tcW w:w="584" w:type="dxa"/>
            <w:tcBorders>
              <w:top w:val="single" w:color="auto" w:sz="4" w:space="0"/>
              <w:left w:val="single" w:color="auto" w:sz="4" w:space="0"/>
              <w:bottom w:val="single" w:color="auto" w:sz="4" w:space="0"/>
              <w:right w:val="single" w:color="auto" w:sz="4" w:space="0"/>
            </w:tcBorders>
            <w:vAlign w:val="center"/>
          </w:tcPr>
          <w:p>
            <w:pPr>
              <w:pStyle w:val="10"/>
              <w:ind w:left="110"/>
              <w:jc w:val="center"/>
              <w:rPr>
                <w:sz w:val="18"/>
              </w:rPr>
            </w:pPr>
            <w:r>
              <w:rPr>
                <w:sz w:val="18"/>
              </w:rPr>
              <w:t xml:space="preserve"> </w:t>
            </w:r>
          </w:p>
        </w:tc>
        <w:tc>
          <w:tcPr>
            <w:tcW w:w="602" w:type="dxa"/>
            <w:tcBorders>
              <w:top w:val="single" w:color="auto" w:sz="4" w:space="0"/>
              <w:left w:val="single" w:color="auto" w:sz="4" w:space="0"/>
              <w:bottom w:val="single" w:color="auto" w:sz="4" w:space="0"/>
              <w:right w:val="single" w:color="auto" w:sz="4" w:space="0"/>
            </w:tcBorders>
            <w:vAlign w:val="center"/>
          </w:tcPr>
          <w:p>
            <w:pPr>
              <w:pStyle w:val="10"/>
              <w:ind w:left="108"/>
              <w:jc w:val="center"/>
              <w:rPr>
                <w:sz w:val="18"/>
              </w:rPr>
            </w:pPr>
            <w:r>
              <w:rPr>
                <w:sz w:val="18"/>
              </w:rPr>
              <w:t xml:space="preserve"> </w:t>
            </w:r>
          </w:p>
        </w:tc>
        <w:tc>
          <w:tcPr>
            <w:tcW w:w="1170" w:type="dxa"/>
            <w:tcBorders>
              <w:top w:val="single" w:color="auto" w:sz="4" w:space="0"/>
              <w:left w:val="single" w:color="auto" w:sz="4" w:space="0"/>
              <w:bottom w:val="single" w:color="auto" w:sz="4" w:space="0"/>
              <w:right w:val="single" w:color="auto" w:sz="4" w:space="0"/>
            </w:tcBorders>
            <w:vAlign w:val="center"/>
          </w:tcPr>
          <w:p>
            <w:pPr>
              <w:pStyle w:val="10"/>
              <w:ind w:left="117"/>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9" w:hRule="atLeast"/>
        </w:trPr>
        <w:tc>
          <w:tcPr>
            <w:tcW w:w="586" w:type="dxa"/>
            <w:vMerge w:val="continue"/>
            <w:tcBorders>
              <w:top w:val="nil"/>
              <w:right w:val="single" w:color="000000" w:sz="4" w:space="0"/>
            </w:tcBorders>
          </w:tcPr>
          <w:p>
            <w:pPr>
              <w:rPr>
                <w:sz w:val="2"/>
                <w:szCs w:val="2"/>
              </w:rPr>
            </w:pPr>
          </w:p>
        </w:tc>
        <w:tc>
          <w:tcPr>
            <w:tcW w:w="588" w:type="dxa"/>
            <w:vMerge w:val="restart"/>
            <w:tcBorders>
              <w:top w:val="single" w:color="000000" w:sz="4" w:space="0"/>
              <w:left w:val="single" w:color="000000" w:sz="4" w:space="0"/>
              <w:right w:val="single" w:color="000000" w:sz="4" w:space="0"/>
            </w:tcBorders>
          </w:tcPr>
          <w:p>
            <w:pPr>
              <w:pStyle w:val="10"/>
              <w:rPr>
                <w:rFonts w:ascii="微软雅黑"/>
                <w:b/>
                <w:sz w:val="18"/>
              </w:rPr>
            </w:pPr>
          </w:p>
          <w:p>
            <w:pPr>
              <w:pStyle w:val="10"/>
              <w:spacing w:before="13"/>
              <w:rPr>
                <w:rFonts w:ascii="微软雅黑"/>
                <w:b/>
                <w:sz w:val="13"/>
              </w:rPr>
            </w:pPr>
          </w:p>
          <w:p>
            <w:pPr>
              <w:pStyle w:val="10"/>
              <w:spacing w:line="249" w:lineRule="auto"/>
              <w:ind w:left="123" w:right="4"/>
              <w:jc w:val="both"/>
              <w:rPr>
                <w:sz w:val="18"/>
              </w:rPr>
            </w:pPr>
            <w:r>
              <w:rPr>
                <w:sz w:val="18"/>
              </w:rPr>
              <w:t xml:space="preserve">公共选修课程 </w:t>
            </w:r>
          </w:p>
        </w:tc>
        <w:tc>
          <w:tcPr>
            <w:tcW w:w="1056" w:type="dxa"/>
            <w:tcBorders>
              <w:top w:val="single" w:color="auto"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20"/>
              <w:jc w:val="center"/>
              <w:rPr>
                <w:sz w:val="18"/>
              </w:rPr>
            </w:pPr>
            <w:r>
              <w:rPr>
                <w:sz w:val="18"/>
              </w:rPr>
              <w:t xml:space="preserve"> </w:t>
            </w:r>
          </w:p>
        </w:tc>
        <w:tc>
          <w:tcPr>
            <w:tcW w:w="2224" w:type="dxa"/>
            <w:tcBorders>
              <w:top w:val="single" w:color="auto" w:sz="4" w:space="0"/>
              <w:left w:val="single" w:color="000000" w:sz="4" w:space="0"/>
              <w:bottom w:val="single" w:color="000000" w:sz="4" w:space="0"/>
              <w:right w:val="single" w:color="000000" w:sz="4" w:space="0"/>
            </w:tcBorders>
          </w:tcPr>
          <w:p>
            <w:pPr>
              <w:pStyle w:val="10"/>
              <w:spacing w:line="206" w:lineRule="auto"/>
              <w:ind w:left="177" w:right="56" w:firstLine="494"/>
              <w:rPr>
                <w:sz w:val="18"/>
              </w:rPr>
            </w:pPr>
            <w:r>
              <w:rPr>
                <w:sz w:val="18"/>
              </w:rPr>
              <w:t xml:space="preserve">人文社科类Humanities and Social </w:t>
            </w:r>
          </w:p>
          <w:p>
            <w:pPr>
              <w:pStyle w:val="10"/>
              <w:spacing w:line="168" w:lineRule="exact"/>
              <w:ind w:left="761"/>
              <w:rPr>
                <w:sz w:val="18"/>
              </w:rPr>
            </w:pPr>
            <w:r>
              <w:rPr>
                <w:sz w:val="18"/>
              </w:rPr>
              <w:t xml:space="preserve">Sciences </w:t>
            </w:r>
          </w:p>
        </w:tc>
        <w:tc>
          <w:tcPr>
            <w:tcW w:w="710" w:type="dxa"/>
            <w:tcBorders>
              <w:top w:val="single" w:color="auto"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64"/>
              <w:jc w:val="right"/>
              <w:rPr>
                <w:sz w:val="18"/>
              </w:rPr>
            </w:pPr>
            <w:r>
              <w:rPr>
                <w:sz w:val="18"/>
              </w:rPr>
              <w:t xml:space="preserve">任选 </w:t>
            </w:r>
          </w:p>
        </w:tc>
        <w:tc>
          <w:tcPr>
            <w:tcW w:w="543" w:type="dxa"/>
            <w:vMerge w:val="restart"/>
            <w:tcBorders>
              <w:top w:val="single" w:color="auto" w:sz="4" w:space="0"/>
              <w:left w:val="single" w:color="000000" w:sz="4" w:space="0"/>
              <w:bottom w:val="single" w:color="000000" w:sz="4" w:space="0"/>
              <w:right w:val="single" w:color="000000" w:sz="4" w:space="0"/>
            </w:tcBorders>
          </w:tcPr>
          <w:p>
            <w:pPr>
              <w:pStyle w:val="10"/>
              <w:rPr>
                <w:rFonts w:ascii="微软雅黑"/>
                <w:b/>
                <w:sz w:val="18"/>
              </w:rPr>
            </w:pPr>
          </w:p>
          <w:p>
            <w:pPr>
              <w:pStyle w:val="10"/>
              <w:spacing w:before="9"/>
              <w:rPr>
                <w:rFonts w:ascii="微软雅黑"/>
                <w:b/>
                <w:sz w:val="14"/>
              </w:rPr>
            </w:pPr>
          </w:p>
          <w:p>
            <w:pPr>
              <w:pStyle w:val="10"/>
              <w:ind w:left="234"/>
              <w:rPr>
                <w:sz w:val="18"/>
              </w:rPr>
            </w:pPr>
            <w:r>
              <w:rPr>
                <w:sz w:val="18"/>
              </w:rPr>
              <w:t xml:space="preserve">8 </w:t>
            </w:r>
          </w:p>
        </w:tc>
        <w:tc>
          <w:tcPr>
            <w:tcW w:w="4107" w:type="dxa"/>
            <w:gridSpan w:val="6"/>
            <w:vMerge w:val="restart"/>
            <w:tcBorders>
              <w:top w:val="single" w:color="auto" w:sz="4" w:space="0"/>
              <w:left w:val="single" w:color="000000" w:sz="4" w:space="0"/>
              <w:bottom w:val="single" w:color="000000" w:sz="4" w:space="0"/>
            </w:tcBorders>
          </w:tcPr>
          <w:p>
            <w:pPr>
              <w:pStyle w:val="10"/>
              <w:spacing w:before="7"/>
              <w:rPr>
                <w:rFonts w:ascii="微软雅黑"/>
                <w:b/>
                <w:sz w:val="26"/>
              </w:rPr>
            </w:pPr>
          </w:p>
          <w:p>
            <w:pPr>
              <w:pStyle w:val="10"/>
              <w:spacing w:line="249" w:lineRule="auto"/>
              <w:ind w:left="116" w:right="-15"/>
              <w:rPr>
                <w:sz w:val="18"/>
              </w:rPr>
            </w:pPr>
            <w:r>
              <w:rPr>
                <w:rFonts w:hint="eastAsia"/>
                <w:spacing w:val="-6"/>
                <w:sz w:val="18"/>
              </w:rPr>
              <w:t>每个学生应修读</w:t>
            </w:r>
            <w:r>
              <w:rPr>
                <w:spacing w:val="-6"/>
                <w:sz w:val="18"/>
              </w:rPr>
              <w:t>8个学分。其中，“四史”课程2学分为必选，文科类专业学生应选修2学分自然科学类、2学分人文社科类和2学分艺术类课程。</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5"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82"/>
              <w:ind w:left="120"/>
              <w:jc w:val="center"/>
              <w:rPr>
                <w:sz w:val="18"/>
              </w:rPr>
            </w:pPr>
            <w:r>
              <w:rPr>
                <w:sz w:val="18"/>
              </w:rPr>
              <w:t xml:space="preserve"> </w:t>
            </w:r>
          </w:p>
        </w:tc>
        <w:tc>
          <w:tcPr>
            <w:tcW w:w="2224" w:type="dxa"/>
            <w:tcBorders>
              <w:top w:val="single" w:color="000000" w:sz="4" w:space="0"/>
              <w:left w:val="single" w:color="000000" w:sz="4" w:space="0"/>
              <w:bottom w:val="single" w:color="000000" w:sz="4" w:space="0"/>
              <w:right w:val="single" w:color="000000" w:sz="4" w:space="0"/>
            </w:tcBorders>
          </w:tcPr>
          <w:p>
            <w:pPr>
              <w:pStyle w:val="10"/>
              <w:spacing w:before="2" w:line="200" w:lineRule="exact"/>
              <w:ind w:left="177" w:right="56" w:firstLine="494"/>
              <w:rPr>
                <w:sz w:val="18"/>
              </w:rPr>
            </w:pPr>
            <w:r>
              <w:rPr>
                <w:sz w:val="18"/>
              </w:rPr>
              <w:t xml:space="preserve">自然科学类Natural science class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82"/>
              <w:ind w:right="64"/>
              <w:jc w:val="right"/>
              <w:rPr>
                <w:sz w:val="18"/>
              </w:rPr>
            </w:pPr>
            <w:r>
              <w:rPr>
                <w:sz w:val="18"/>
              </w:rPr>
              <w:t xml:space="preserve">任选 </w:t>
            </w:r>
          </w:p>
        </w:tc>
        <w:tc>
          <w:tcPr>
            <w:tcW w:w="543" w:type="dxa"/>
            <w:vMerge w:val="continue"/>
            <w:tcBorders>
              <w:top w:val="nil"/>
              <w:left w:val="single" w:color="000000" w:sz="4" w:space="0"/>
              <w:bottom w:val="single" w:color="000000" w:sz="4" w:space="0"/>
              <w:right w:val="single" w:color="000000" w:sz="4" w:space="0"/>
            </w:tcBorders>
          </w:tcPr>
          <w:p>
            <w:pPr>
              <w:rPr>
                <w:sz w:val="2"/>
                <w:szCs w:val="2"/>
              </w:rPr>
            </w:pPr>
          </w:p>
        </w:tc>
        <w:tc>
          <w:tcPr>
            <w:tcW w:w="4107" w:type="dxa"/>
            <w:gridSpan w:val="6"/>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4"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right w:val="single" w:color="000000" w:sz="4" w:space="0"/>
            </w:tcBorders>
          </w:tcPr>
          <w:p>
            <w:pPr>
              <w:rPr>
                <w:sz w:val="2"/>
                <w:szCs w:val="2"/>
              </w:rPr>
            </w:pPr>
          </w:p>
        </w:tc>
        <w:tc>
          <w:tcPr>
            <w:tcW w:w="1056" w:type="dxa"/>
            <w:tcBorders>
              <w:top w:val="single" w:color="000000" w:sz="4" w:space="0"/>
              <w:left w:val="single" w:color="000000" w:sz="4" w:space="0"/>
              <w:bottom w:val="single" w:color="000000" w:sz="4" w:space="0"/>
              <w:right w:val="single" w:color="000000" w:sz="4" w:space="0"/>
            </w:tcBorders>
          </w:tcPr>
          <w:p>
            <w:pPr>
              <w:pStyle w:val="10"/>
              <w:spacing w:before="82"/>
              <w:ind w:left="120"/>
              <w:jc w:val="center"/>
              <w:rPr>
                <w:sz w:val="18"/>
              </w:rPr>
            </w:pPr>
            <w:r>
              <w:rPr>
                <w:sz w:val="18"/>
              </w:rPr>
              <w:t xml:space="preserve"> </w:t>
            </w:r>
          </w:p>
        </w:tc>
        <w:tc>
          <w:tcPr>
            <w:tcW w:w="2224" w:type="dxa"/>
            <w:tcBorders>
              <w:top w:val="single" w:color="000000" w:sz="4" w:space="0"/>
              <w:left w:val="single" w:color="000000" w:sz="4" w:space="0"/>
              <w:bottom w:val="single" w:color="000000" w:sz="4" w:space="0"/>
              <w:right w:val="single" w:color="000000" w:sz="4" w:space="0"/>
            </w:tcBorders>
          </w:tcPr>
          <w:p>
            <w:pPr>
              <w:pStyle w:val="10"/>
              <w:spacing w:before="2" w:line="200" w:lineRule="exact"/>
              <w:ind w:left="941" w:right="730" w:hanging="90"/>
              <w:rPr>
                <w:sz w:val="18"/>
              </w:rPr>
            </w:pPr>
            <w:r>
              <w:rPr>
                <w:sz w:val="18"/>
              </w:rPr>
              <w:t xml:space="preserve">艺术类Arts </w:t>
            </w:r>
          </w:p>
        </w:tc>
        <w:tc>
          <w:tcPr>
            <w:tcW w:w="710" w:type="dxa"/>
            <w:tcBorders>
              <w:top w:val="single" w:color="000000" w:sz="4" w:space="0"/>
              <w:left w:val="single" w:color="000000" w:sz="4" w:space="0"/>
              <w:bottom w:val="single" w:color="000000" w:sz="4" w:space="0"/>
              <w:right w:val="single" w:color="000000" w:sz="4" w:space="0"/>
            </w:tcBorders>
          </w:tcPr>
          <w:p>
            <w:pPr>
              <w:pStyle w:val="10"/>
              <w:spacing w:before="82"/>
              <w:ind w:right="64"/>
              <w:jc w:val="right"/>
              <w:rPr>
                <w:sz w:val="18"/>
              </w:rPr>
            </w:pPr>
            <w:r>
              <w:rPr>
                <w:sz w:val="18"/>
              </w:rPr>
              <w:t xml:space="preserve">任选 </w:t>
            </w:r>
          </w:p>
        </w:tc>
        <w:tc>
          <w:tcPr>
            <w:tcW w:w="543" w:type="dxa"/>
            <w:vMerge w:val="continue"/>
            <w:tcBorders>
              <w:top w:val="nil"/>
              <w:left w:val="single" w:color="000000" w:sz="4" w:space="0"/>
              <w:bottom w:val="single" w:color="000000" w:sz="4" w:space="0"/>
              <w:right w:val="single" w:color="000000" w:sz="4" w:space="0"/>
            </w:tcBorders>
          </w:tcPr>
          <w:p>
            <w:pPr>
              <w:rPr>
                <w:sz w:val="2"/>
                <w:szCs w:val="2"/>
              </w:rPr>
            </w:pPr>
          </w:p>
        </w:tc>
        <w:tc>
          <w:tcPr>
            <w:tcW w:w="4107" w:type="dxa"/>
            <w:gridSpan w:val="6"/>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15" w:hRule="atLeast"/>
        </w:trPr>
        <w:tc>
          <w:tcPr>
            <w:tcW w:w="586"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right w:val="single" w:color="000000" w:sz="4" w:space="0"/>
            </w:tcBorders>
          </w:tcPr>
          <w:p>
            <w:pPr>
              <w:rPr>
                <w:sz w:val="2"/>
                <w:szCs w:val="2"/>
              </w:rPr>
            </w:pPr>
          </w:p>
        </w:tc>
        <w:tc>
          <w:tcPr>
            <w:tcW w:w="3990" w:type="dxa"/>
            <w:gridSpan w:val="3"/>
            <w:tcBorders>
              <w:top w:val="single" w:color="000000" w:sz="4" w:space="0"/>
              <w:left w:val="single" w:color="000000" w:sz="4" w:space="0"/>
              <w:right w:val="single" w:color="000000" w:sz="4" w:space="0"/>
            </w:tcBorders>
          </w:tcPr>
          <w:p>
            <w:pPr>
              <w:pStyle w:val="10"/>
              <w:spacing w:before="82"/>
              <w:ind w:left="1849" w:right="1730"/>
              <w:jc w:val="center"/>
              <w:rPr>
                <w:sz w:val="18"/>
              </w:rPr>
            </w:pPr>
            <w:r>
              <w:rPr>
                <w:sz w:val="18"/>
              </w:rPr>
              <w:t xml:space="preserve">合计 </w:t>
            </w:r>
          </w:p>
        </w:tc>
        <w:tc>
          <w:tcPr>
            <w:tcW w:w="543" w:type="dxa"/>
            <w:tcBorders>
              <w:top w:val="single" w:color="000000" w:sz="4" w:space="0"/>
              <w:left w:val="single" w:color="000000" w:sz="4" w:space="0"/>
              <w:right w:val="single" w:color="000000" w:sz="4" w:space="0"/>
            </w:tcBorders>
          </w:tcPr>
          <w:p>
            <w:pPr>
              <w:pStyle w:val="10"/>
              <w:spacing w:before="82"/>
              <w:ind w:left="120" w:right="2"/>
              <w:jc w:val="center"/>
              <w:rPr>
                <w:sz w:val="18"/>
              </w:rPr>
            </w:pPr>
            <w:r>
              <w:rPr>
                <w:sz w:val="18"/>
              </w:rPr>
              <w:t xml:space="preserve">8 </w:t>
            </w:r>
          </w:p>
        </w:tc>
        <w:tc>
          <w:tcPr>
            <w:tcW w:w="583" w:type="dxa"/>
            <w:tcBorders>
              <w:top w:val="single" w:color="000000" w:sz="4" w:space="0"/>
              <w:left w:val="single" w:color="000000" w:sz="4" w:space="0"/>
              <w:right w:val="single" w:color="000000" w:sz="4" w:space="0"/>
            </w:tcBorders>
          </w:tcPr>
          <w:p>
            <w:pPr>
              <w:pStyle w:val="10"/>
              <w:spacing w:before="82"/>
              <w:ind w:left="189" w:right="74"/>
              <w:jc w:val="center"/>
              <w:rPr>
                <w:sz w:val="18"/>
              </w:rPr>
            </w:pPr>
            <w:r>
              <w:rPr>
                <w:sz w:val="18"/>
              </w:rPr>
              <w:t xml:space="preserve">128 </w:t>
            </w:r>
          </w:p>
        </w:tc>
        <w:tc>
          <w:tcPr>
            <w:tcW w:w="584" w:type="dxa"/>
            <w:tcBorders>
              <w:top w:val="single" w:color="000000" w:sz="4" w:space="0"/>
              <w:left w:val="single" w:color="000000" w:sz="4" w:space="0"/>
              <w:right w:val="single" w:color="000000" w:sz="4" w:space="0"/>
            </w:tcBorders>
          </w:tcPr>
          <w:p>
            <w:pPr>
              <w:pStyle w:val="10"/>
              <w:spacing w:before="82"/>
              <w:ind w:left="163"/>
              <w:rPr>
                <w:sz w:val="18"/>
              </w:rPr>
            </w:pPr>
            <w:r>
              <w:rPr>
                <w:sz w:val="18"/>
              </w:rPr>
              <w:t xml:space="preserve">128 </w:t>
            </w:r>
          </w:p>
        </w:tc>
        <w:tc>
          <w:tcPr>
            <w:tcW w:w="584" w:type="dxa"/>
            <w:tcBorders>
              <w:top w:val="single" w:color="000000" w:sz="4" w:space="0"/>
              <w:left w:val="single" w:color="000000" w:sz="4" w:space="0"/>
              <w:right w:val="single" w:color="000000" w:sz="4" w:space="0"/>
            </w:tcBorders>
          </w:tcPr>
          <w:p>
            <w:pPr>
              <w:pStyle w:val="10"/>
              <w:spacing w:before="82"/>
              <w:ind w:right="183"/>
              <w:jc w:val="right"/>
              <w:rPr>
                <w:sz w:val="18"/>
              </w:rPr>
            </w:pPr>
            <w:r>
              <w:rPr>
                <w:sz w:val="18"/>
              </w:rPr>
              <w:t xml:space="preserve"> </w:t>
            </w:r>
          </w:p>
        </w:tc>
        <w:tc>
          <w:tcPr>
            <w:tcW w:w="584" w:type="dxa"/>
            <w:tcBorders>
              <w:top w:val="single" w:color="000000" w:sz="4" w:space="0"/>
              <w:left w:val="single" w:color="000000" w:sz="4" w:space="0"/>
              <w:right w:val="single" w:color="000000" w:sz="4" w:space="0"/>
            </w:tcBorders>
          </w:tcPr>
          <w:p>
            <w:pPr>
              <w:pStyle w:val="10"/>
              <w:spacing w:before="82"/>
              <w:ind w:left="110"/>
              <w:jc w:val="center"/>
              <w:rPr>
                <w:sz w:val="18"/>
              </w:rPr>
            </w:pPr>
            <w:r>
              <w:rPr>
                <w:sz w:val="18"/>
              </w:rPr>
              <w:t xml:space="preserve"> </w:t>
            </w:r>
          </w:p>
        </w:tc>
        <w:tc>
          <w:tcPr>
            <w:tcW w:w="602" w:type="dxa"/>
            <w:tcBorders>
              <w:top w:val="single" w:color="000000" w:sz="4" w:space="0"/>
              <w:left w:val="single" w:color="000000" w:sz="4" w:space="0"/>
              <w:right w:val="single" w:color="000000" w:sz="4" w:space="0"/>
            </w:tcBorders>
          </w:tcPr>
          <w:p>
            <w:pPr>
              <w:pStyle w:val="10"/>
              <w:spacing w:before="82"/>
              <w:ind w:left="108"/>
              <w:jc w:val="center"/>
              <w:rPr>
                <w:sz w:val="18"/>
              </w:rPr>
            </w:pPr>
            <w:r>
              <w:rPr>
                <w:sz w:val="18"/>
              </w:rPr>
              <w:t xml:space="preserve"> </w:t>
            </w:r>
          </w:p>
        </w:tc>
        <w:tc>
          <w:tcPr>
            <w:tcW w:w="1170" w:type="dxa"/>
            <w:tcBorders>
              <w:top w:val="single" w:color="000000" w:sz="4" w:space="0"/>
              <w:left w:val="single" w:color="000000" w:sz="4" w:space="0"/>
            </w:tcBorders>
          </w:tcPr>
          <w:p>
            <w:pPr>
              <w:pStyle w:val="10"/>
              <w:spacing w:before="82"/>
              <w:ind w:left="117"/>
              <w:jc w:val="center"/>
              <w:rPr>
                <w:sz w:val="18"/>
              </w:rPr>
            </w:pPr>
            <w:r>
              <w:rPr>
                <w:sz w:val="18"/>
              </w:rPr>
              <w:t xml:space="preserve"> </w:t>
            </w:r>
          </w:p>
        </w:tc>
      </w:tr>
    </w:tbl>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p>
    <w:p>
      <w:pPr>
        <w:spacing w:before="0" w:line="573" w:lineRule="exact"/>
        <w:ind w:left="1448" w:right="1507" w:firstLine="0"/>
        <w:jc w:val="center"/>
        <w:rPr>
          <w:rFonts w:hint="eastAsia" w:ascii="微软雅黑" w:eastAsia="微软雅黑"/>
          <w:b/>
          <w:sz w:val="32"/>
        </w:rPr>
      </w:pPr>
      <w:r>
        <w:rPr>
          <w:rFonts w:hint="eastAsia" w:ascii="微软雅黑" w:eastAsia="微软雅黑"/>
          <w:b/>
          <w:sz w:val="32"/>
        </w:rPr>
        <w:t>表 2.</w:t>
      </w:r>
      <w:r>
        <w:rPr>
          <w:rFonts w:hint="eastAsia" w:ascii="微软雅黑" w:eastAsia="微软雅黑"/>
          <w:b/>
          <w:sz w:val="32"/>
          <w:u w:val="single"/>
        </w:rPr>
        <w:t xml:space="preserve"> 新闻学</w:t>
      </w:r>
      <w:r>
        <w:rPr>
          <w:rFonts w:hint="eastAsia" w:ascii="微软雅黑" w:eastAsia="微软雅黑"/>
          <w:b/>
          <w:sz w:val="32"/>
        </w:rPr>
        <w:t xml:space="preserve"> 专业培养方案课程进度表（2）</w:t>
      </w:r>
    </w:p>
    <w:p>
      <w:pPr>
        <w:pStyle w:val="5"/>
        <w:spacing w:before="12"/>
        <w:rPr>
          <w:rFonts w:ascii="微软雅黑"/>
          <w:b/>
          <w:sz w:val="14"/>
        </w:rPr>
      </w:pPr>
    </w:p>
    <w:tbl>
      <w:tblPr>
        <w:tblStyle w:val="6"/>
        <w:tblW w:w="9811" w:type="dxa"/>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2"/>
        <w:gridCol w:w="621"/>
        <w:gridCol w:w="991"/>
        <w:gridCol w:w="2957"/>
        <w:gridCol w:w="576"/>
        <w:gridCol w:w="566"/>
        <w:gridCol w:w="501"/>
        <w:gridCol w:w="500"/>
        <w:gridCol w:w="501"/>
        <w:gridCol w:w="501"/>
        <w:gridCol w:w="709"/>
        <w:gridCol w:w="7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8" w:hRule="atLeast"/>
        </w:trPr>
        <w:tc>
          <w:tcPr>
            <w:tcW w:w="622" w:type="dxa"/>
            <w:vMerge w:val="restart"/>
            <w:tcBorders>
              <w:bottom w:val="single" w:color="000000" w:sz="4" w:space="0"/>
              <w:right w:val="single" w:color="000000" w:sz="4" w:space="0"/>
            </w:tcBorders>
          </w:tcPr>
          <w:p>
            <w:pPr>
              <w:pStyle w:val="10"/>
              <w:spacing w:before="8"/>
              <w:rPr>
                <w:rFonts w:ascii="微软雅黑"/>
                <w:b/>
                <w:sz w:val="21"/>
              </w:rPr>
            </w:pPr>
          </w:p>
          <w:p>
            <w:pPr>
              <w:pStyle w:val="10"/>
              <w:spacing w:before="1" w:line="249" w:lineRule="auto"/>
              <w:ind w:left="131" w:right="18"/>
              <w:rPr>
                <w:sz w:val="18"/>
              </w:rPr>
            </w:pPr>
            <w:r>
              <w:rPr>
                <w:sz w:val="18"/>
              </w:rPr>
              <w:t xml:space="preserve">课程平台 </w:t>
            </w:r>
          </w:p>
        </w:tc>
        <w:tc>
          <w:tcPr>
            <w:tcW w:w="621" w:type="dxa"/>
            <w:vMerge w:val="restart"/>
            <w:tcBorders>
              <w:left w:val="single" w:color="000000" w:sz="4" w:space="0"/>
              <w:bottom w:val="single" w:color="000000" w:sz="4" w:space="0"/>
              <w:right w:val="single" w:color="000000" w:sz="4" w:space="0"/>
            </w:tcBorders>
          </w:tcPr>
          <w:p>
            <w:pPr>
              <w:pStyle w:val="10"/>
              <w:spacing w:before="8"/>
              <w:rPr>
                <w:rFonts w:ascii="微软雅黑"/>
                <w:b/>
                <w:sz w:val="21"/>
              </w:rPr>
            </w:pPr>
          </w:p>
          <w:p>
            <w:pPr>
              <w:pStyle w:val="10"/>
              <w:spacing w:before="1" w:line="249" w:lineRule="auto"/>
              <w:ind w:left="139" w:right="19"/>
              <w:rPr>
                <w:sz w:val="18"/>
              </w:rPr>
            </w:pPr>
            <w:r>
              <w:rPr>
                <w:sz w:val="18"/>
              </w:rPr>
              <w:t xml:space="preserve">课程模块 </w:t>
            </w:r>
          </w:p>
        </w:tc>
        <w:tc>
          <w:tcPr>
            <w:tcW w:w="991" w:type="dxa"/>
            <w:vMerge w:val="restart"/>
            <w:tcBorders>
              <w:left w:val="single" w:color="000000" w:sz="4" w:space="0"/>
              <w:bottom w:val="single" w:color="000000" w:sz="4" w:space="0"/>
              <w:right w:val="single" w:color="000000" w:sz="4" w:space="0"/>
            </w:tcBorders>
          </w:tcPr>
          <w:p>
            <w:pPr>
              <w:pStyle w:val="10"/>
              <w:rPr>
                <w:rFonts w:ascii="微软雅黑"/>
                <w:b/>
                <w:sz w:val="18"/>
              </w:rPr>
            </w:pPr>
          </w:p>
          <w:p>
            <w:pPr>
              <w:pStyle w:val="10"/>
              <w:spacing w:before="18"/>
              <w:rPr>
                <w:rFonts w:ascii="微软雅黑"/>
                <w:b/>
                <w:sz w:val="9"/>
              </w:rPr>
            </w:pPr>
          </w:p>
          <w:p>
            <w:pPr>
              <w:pStyle w:val="10"/>
              <w:ind w:left="146"/>
              <w:rPr>
                <w:sz w:val="18"/>
              </w:rPr>
            </w:pPr>
            <w:r>
              <w:rPr>
                <w:sz w:val="18"/>
              </w:rPr>
              <w:t xml:space="preserve">课程编号 </w:t>
            </w:r>
          </w:p>
        </w:tc>
        <w:tc>
          <w:tcPr>
            <w:tcW w:w="2957" w:type="dxa"/>
            <w:vMerge w:val="restart"/>
            <w:tcBorders>
              <w:left w:val="single" w:color="000000" w:sz="4" w:space="0"/>
              <w:bottom w:val="single" w:color="000000" w:sz="4" w:space="0"/>
              <w:right w:val="single" w:color="000000" w:sz="4" w:space="0"/>
            </w:tcBorders>
          </w:tcPr>
          <w:p>
            <w:pPr>
              <w:pStyle w:val="10"/>
              <w:rPr>
                <w:rFonts w:ascii="微软雅黑"/>
                <w:b/>
                <w:sz w:val="18"/>
              </w:rPr>
            </w:pPr>
          </w:p>
          <w:p>
            <w:pPr>
              <w:pStyle w:val="10"/>
              <w:spacing w:before="18"/>
              <w:rPr>
                <w:rFonts w:ascii="微软雅黑"/>
                <w:b/>
                <w:sz w:val="9"/>
              </w:rPr>
            </w:pPr>
          </w:p>
          <w:p>
            <w:pPr>
              <w:pStyle w:val="10"/>
              <w:ind w:left="137" w:right="18"/>
              <w:jc w:val="center"/>
              <w:rPr>
                <w:sz w:val="18"/>
              </w:rPr>
            </w:pPr>
            <w:r>
              <w:rPr>
                <w:sz w:val="18"/>
              </w:rPr>
              <w:t xml:space="preserve">课程名称 </w:t>
            </w:r>
          </w:p>
        </w:tc>
        <w:tc>
          <w:tcPr>
            <w:tcW w:w="576" w:type="dxa"/>
            <w:vMerge w:val="restart"/>
            <w:tcBorders>
              <w:left w:val="single" w:color="000000" w:sz="4" w:space="0"/>
              <w:bottom w:val="single" w:color="000000" w:sz="4" w:space="0"/>
              <w:right w:val="single" w:color="000000" w:sz="4" w:space="0"/>
            </w:tcBorders>
          </w:tcPr>
          <w:p>
            <w:pPr>
              <w:pStyle w:val="10"/>
              <w:spacing w:before="8"/>
              <w:rPr>
                <w:rFonts w:ascii="微软雅黑"/>
                <w:b/>
                <w:sz w:val="21"/>
              </w:rPr>
            </w:pPr>
          </w:p>
          <w:p>
            <w:pPr>
              <w:pStyle w:val="10"/>
              <w:spacing w:before="1" w:line="249" w:lineRule="auto"/>
              <w:ind w:left="118" w:right="-15"/>
              <w:rPr>
                <w:sz w:val="18"/>
              </w:rPr>
            </w:pPr>
            <w:r>
              <w:rPr>
                <w:sz w:val="18"/>
              </w:rPr>
              <w:t xml:space="preserve">课程性质 </w:t>
            </w:r>
          </w:p>
        </w:tc>
        <w:tc>
          <w:tcPr>
            <w:tcW w:w="566" w:type="dxa"/>
            <w:vMerge w:val="restart"/>
            <w:tcBorders>
              <w:left w:val="single" w:color="000000" w:sz="4" w:space="0"/>
              <w:bottom w:val="single" w:color="000000" w:sz="4" w:space="0"/>
              <w:right w:val="single" w:color="000000" w:sz="4" w:space="0"/>
            </w:tcBorders>
          </w:tcPr>
          <w:p>
            <w:pPr>
              <w:pStyle w:val="10"/>
              <w:spacing w:before="17"/>
              <w:rPr>
                <w:rFonts w:ascii="微软雅黑"/>
                <w:b/>
                <w:sz w:val="14"/>
              </w:rPr>
            </w:pPr>
          </w:p>
          <w:p>
            <w:pPr>
              <w:pStyle w:val="10"/>
              <w:spacing w:before="1" w:line="249" w:lineRule="auto"/>
              <w:ind w:left="203" w:right="81"/>
              <w:jc w:val="both"/>
              <w:rPr>
                <w:sz w:val="18"/>
              </w:rPr>
            </w:pPr>
            <w:r>
              <w:rPr>
                <w:sz w:val="18"/>
              </w:rPr>
              <w:t xml:space="preserve">学分数 </w:t>
            </w:r>
          </w:p>
        </w:tc>
        <w:tc>
          <w:tcPr>
            <w:tcW w:w="2003" w:type="dxa"/>
            <w:gridSpan w:val="4"/>
            <w:tcBorders>
              <w:left w:val="single" w:color="000000" w:sz="4" w:space="0"/>
              <w:bottom w:val="single" w:color="000000" w:sz="4" w:space="0"/>
              <w:right w:val="single" w:color="000000" w:sz="4" w:space="0"/>
            </w:tcBorders>
          </w:tcPr>
          <w:p>
            <w:pPr>
              <w:pStyle w:val="10"/>
              <w:spacing w:before="18"/>
              <w:ind w:left="743"/>
              <w:rPr>
                <w:sz w:val="18"/>
              </w:rPr>
            </w:pPr>
            <w:r>
              <w:rPr>
                <w:sz w:val="18"/>
              </w:rPr>
              <w:t xml:space="preserve">学时数 </w:t>
            </w:r>
          </w:p>
        </w:tc>
        <w:tc>
          <w:tcPr>
            <w:tcW w:w="709" w:type="dxa"/>
            <w:vMerge w:val="restart"/>
            <w:tcBorders>
              <w:left w:val="single" w:color="000000" w:sz="4" w:space="0"/>
              <w:bottom w:val="single" w:color="000000" w:sz="4" w:space="0"/>
              <w:right w:val="single" w:color="000000" w:sz="4" w:space="0"/>
            </w:tcBorders>
          </w:tcPr>
          <w:p>
            <w:pPr>
              <w:pStyle w:val="10"/>
              <w:spacing w:before="8"/>
              <w:rPr>
                <w:rFonts w:ascii="微软雅黑"/>
                <w:b/>
                <w:sz w:val="21"/>
              </w:rPr>
            </w:pPr>
          </w:p>
          <w:p>
            <w:pPr>
              <w:pStyle w:val="10"/>
              <w:spacing w:before="1" w:line="249" w:lineRule="auto"/>
              <w:ind w:left="187" w:right="59"/>
              <w:rPr>
                <w:sz w:val="18"/>
              </w:rPr>
            </w:pPr>
            <w:r>
              <w:rPr>
                <w:sz w:val="18"/>
              </w:rPr>
              <w:t xml:space="preserve">开设学期 </w:t>
            </w:r>
          </w:p>
        </w:tc>
        <w:tc>
          <w:tcPr>
            <w:tcW w:w="766" w:type="dxa"/>
            <w:vMerge w:val="restart"/>
            <w:tcBorders>
              <w:left w:val="single" w:color="000000" w:sz="4" w:space="0"/>
              <w:bottom w:val="single" w:color="000000" w:sz="4" w:space="0"/>
            </w:tcBorders>
          </w:tcPr>
          <w:p>
            <w:pPr>
              <w:pStyle w:val="10"/>
              <w:rPr>
                <w:rFonts w:ascii="微软雅黑"/>
                <w:b/>
                <w:sz w:val="18"/>
              </w:rPr>
            </w:pPr>
          </w:p>
          <w:p>
            <w:pPr>
              <w:pStyle w:val="10"/>
              <w:spacing w:before="9"/>
              <w:rPr>
                <w:rFonts w:ascii="微软雅黑"/>
                <w:b/>
                <w:sz w:val="9"/>
              </w:rPr>
            </w:pPr>
          </w:p>
          <w:p>
            <w:pPr>
              <w:pStyle w:val="10"/>
              <w:spacing w:before="1"/>
              <w:ind w:left="216"/>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00" w:hRule="atLeast"/>
        </w:trPr>
        <w:tc>
          <w:tcPr>
            <w:tcW w:w="622" w:type="dxa"/>
            <w:vMerge w:val="continue"/>
            <w:tcBorders>
              <w:top w:val="nil"/>
              <w:bottom w:val="single" w:color="000000" w:sz="4" w:space="0"/>
              <w:right w:val="single" w:color="000000" w:sz="4" w:space="0"/>
            </w:tcBorders>
          </w:tcPr>
          <w:p>
            <w:pPr>
              <w:rPr>
                <w:sz w:val="2"/>
                <w:szCs w:val="2"/>
              </w:rPr>
            </w:pPr>
          </w:p>
        </w:tc>
        <w:tc>
          <w:tcPr>
            <w:tcW w:w="621" w:type="dxa"/>
            <w:vMerge w:val="continue"/>
            <w:tcBorders>
              <w:top w:val="nil"/>
              <w:left w:val="single" w:color="000000" w:sz="4" w:space="0"/>
              <w:bottom w:val="single" w:color="000000" w:sz="4" w:space="0"/>
              <w:right w:val="single" w:color="000000" w:sz="4" w:space="0"/>
            </w:tcBorders>
          </w:tcPr>
          <w:p>
            <w:pPr>
              <w:rPr>
                <w:sz w:val="2"/>
                <w:szCs w:val="2"/>
              </w:rPr>
            </w:pPr>
          </w:p>
        </w:tc>
        <w:tc>
          <w:tcPr>
            <w:tcW w:w="991" w:type="dxa"/>
            <w:vMerge w:val="continue"/>
            <w:tcBorders>
              <w:top w:val="nil"/>
              <w:left w:val="single" w:color="000000" w:sz="4" w:space="0"/>
              <w:bottom w:val="single" w:color="000000" w:sz="4" w:space="0"/>
              <w:right w:val="single" w:color="000000" w:sz="4" w:space="0"/>
            </w:tcBorders>
          </w:tcPr>
          <w:p>
            <w:pPr>
              <w:rPr>
                <w:sz w:val="2"/>
                <w:szCs w:val="2"/>
              </w:rPr>
            </w:pPr>
          </w:p>
        </w:tc>
        <w:tc>
          <w:tcPr>
            <w:tcW w:w="2957" w:type="dxa"/>
            <w:vMerge w:val="continue"/>
            <w:tcBorders>
              <w:top w:val="nil"/>
              <w:left w:val="single" w:color="000000" w:sz="4" w:space="0"/>
              <w:bottom w:val="single" w:color="000000" w:sz="4" w:space="0"/>
              <w:right w:val="single" w:color="000000" w:sz="4" w:space="0"/>
            </w:tcBorders>
          </w:tcPr>
          <w:p>
            <w:pPr>
              <w:rPr>
                <w:sz w:val="2"/>
                <w:szCs w:val="2"/>
              </w:rPr>
            </w:pPr>
          </w:p>
        </w:tc>
        <w:tc>
          <w:tcPr>
            <w:tcW w:w="576"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tcBorders>
              <w:top w:val="single" w:color="000000" w:sz="4" w:space="0"/>
              <w:left w:val="single" w:color="000000" w:sz="4" w:space="0"/>
              <w:bottom w:val="single" w:color="000000" w:sz="4" w:space="0"/>
              <w:right w:val="single" w:color="000000" w:sz="4" w:space="0"/>
            </w:tcBorders>
          </w:tcPr>
          <w:p>
            <w:pPr>
              <w:pStyle w:val="10"/>
              <w:rPr>
                <w:rFonts w:ascii="微软雅黑"/>
                <w:b/>
                <w:sz w:val="11"/>
              </w:rPr>
            </w:pPr>
          </w:p>
          <w:p>
            <w:pPr>
              <w:pStyle w:val="10"/>
              <w:spacing w:line="208" w:lineRule="auto"/>
              <w:ind w:left="170" w:right="48"/>
              <w:jc w:val="both"/>
              <w:rPr>
                <w:sz w:val="18"/>
              </w:rPr>
            </w:pPr>
            <w:r>
              <w:rPr>
                <w:sz w:val="18"/>
              </w:rPr>
              <w:t xml:space="preserve">总学时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3"/>
              <w:rPr>
                <w:rFonts w:ascii="微软雅黑"/>
                <w:b/>
                <w:sz w:val="9"/>
              </w:rPr>
            </w:pPr>
          </w:p>
          <w:p>
            <w:pPr>
              <w:pStyle w:val="10"/>
              <w:spacing w:before="1" w:line="216" w:lineRule="exact"/>
              <w:ind w:left="171"/>
              <w:rPr>
                <w:sz w:val="18"/>
              </w:rPr>
            </w:pPr>
            <w:r>
              <w:rPr>
                <w:sz w:val="18"/>
              </w:rPr>
              <w:t xml:space="preserve">讲 </w:t>
            </w:r>
          </w:p>
          <w:p>
            <w:pPr>
              <w:pStyle w:val="10"/>
              <w:spacing w:before="10" w:line="206" w:lineRule="auto"/>
              <w:ind w:left="171" w:right="46" w:firstLine="90"/>
              <w:rPr>
                <w:sz w:val="18"/>
              </w:rPr>
            </w:pPr>
            <w:r>
              <w:rPr>
                <w:sz w:val="18"/>
              </w:rPr>
              <w:t xml:space="preserve"> 授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 w:line="208" w:lineRule="auto"/>
              <w:ind w:left="171" w:right="47"/>
              <w:rPr>
                <w:sz w:val="18"/>
              </w:rPr>
            </w:pPr>
            <w:r>
              <w:rPr>
                <w:sz w:val="18"/>
              </w:rPr>
              <w:t xml:space="preserve">实验 </w:t>
            </w:r>
          </w:p>
          <w:p>
            <w:pPr>
              <w:pStyle w:val="10"/>
              <w:spacing w:line="208" w:lineRule="auto"/>
              <w:ind w:left="171" w:right="47" w:firstLine="45"/>
              <w:rPr>
                <w:sz w:val="18"/>
              </w:rPr>
            </w:pPr>
            <w:r>
              <w:rPr>
                <w:sz w:val="18"/>
              </w:rPr>
              <w:t xml:space="preserve">/ 实 </w:t>
            </w:r>
          </w:p>
          <w:p>
            <w:pPr>
              <w:pStyle w:val="10"/>
              <w:spacing w:line="177" w:lineRule="exact"/>
              <w:ind w:left="171"/>
              <w:rPr>
                <w:sz w:val="18"/>
              </w:rPr>
            </w:pPr>
            <w:r>
              <w:rPr>
                <w:sz w:val="18"/>
              </w:rPr>
              <w:t xml:space="preserve">践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 w:line="208" w:lineRule="auto"/>
              <w:ind w:left="173" w:right="45"/>
              <w:jc w:val="both"/>
              <w:rPr>
                <w:sz w:val="18"/>
              </w:rPr>
            </w:pPr>
            <w:r>
              <w:rPr>
                <w:sz w:val="18"/>
              </w:rPr>
              <w:t xml:space="preserve">讲座及其 </w:t>
            </w:r>
          </w:p>
          <w:p>
            <w:pPr>
              <w:pStyle w:val="10"/>
              <w:spacing w:line="175" w:lineRule="exact"/>
              <w:ind w:left="173"/>
              <w:rPr>
                <w:sz w:val="18"/>
              </w:rPr>
            </w:pPr>
            <w:r>
              <w:rPr>
                <w:sz w:val="18"/>
              </w:rPr>
              <w:t xml:space="preserve">它 </w:t>
            </w:r>
          </w:p>
        </w:tc>
        <w:tc>
          <w:tcPr>
            <w:tcW w:w="709" w:type="dxa"/>
            <w:vMerge w:val="continue"/>
            <w:tcBorders>
              <w:top w:val="nil"/>
              <w:left w:val="single" w:color="000000" w:sz="4" w:space="0"/>
              <w:bottom w:val="single" w:color="000000" w:sz="4" w:space="0"/>
              <w:right w:val="single" w:color="000000" w:sz="4" w:space="0"/>
            </w:tcBorders>
          </w:tcPr>
          <w:p>
            <w:pPr>
              <w:rPr>
                <w:sz w:val="2"/>
                <w:szCs w:val="2"/>
              </w:rPr>
            </w:pPr>
          </w:p>
        </w:tc>
        <w:tc>
          <w:tcPr>
            <w:tcW w:w="766"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622" w:type="dxa"/>
            <w:vMerge w:val="restart"/>
            <w:tcBorders>
              <w:top w:val="single" w:color="000000" w:sz="4" w:space="0"/>
              <w:bottom w:val="single" w:color="000000" w:sz="4" w:space="0"/>
              <w:right w:val="single" w:color="000000" w:sz="4" w:space="0"/>
            </w:tcBorders>
          </w:tcPr>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spacing w:before="18"/>
              <w:rPr>
                <w:rFonts w:ascii="微软雅黑"/>
                <w:b/>
                <w:color w:val="000000" w:themeColor="text1"/>
                <w:sz w:val="24"/>
              </w:rPr>
            </w:pPr>
          </w:p>
          <w:p>
            <w:pPr>
              <w:pStyle w:val="10"/>
              <w:spacing w:line="249" w:lineRule="auto"/>
              <w:ind w:left="132" w:right="17"/>
              <w:jc w:val="both"/>
              <w:rPr>
                <w:color w:val="000000" w:themeColor="text1"/>
                <w:sz w:val="18"/>
              </w:rPr>
            </w:pPr>
            <w:r>
              <w:rPr>
                <w:color w:val="000000" w:themeColor="text1"/>
                <w:sz w:val="18"/>
              </w:rPr>
              <w:t xml:space="preserve">学科专业课程 </w:t>
            </w:r>
          </w:p>
        </w:tc>
        <w:tc>
          <w:tcPr>
            <w:tcW w:w="621" w:type="dxa"/>
            <w:vMerge w:val="restart"/>
            <w:tcBorders>
              <w:top w:val="single" w:color="000000" w:sz="4" w:space="0"/>
              <w:left w:val="single" w:color="000000" w:sz="4" w:space="0"/>
              <w:bottom w:val="single" w:color="000000" w:sz="4" w:space="0"/>
              <w:right w:val="single" w:color="000000" w:sz="4" w:space="0"/>
            </w:tcBorders>
          </w:tcPr>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rPr>
                <w:rFonts w:ascii="微软雅黑"/>
                <w:b/>
                <w:color w:val="000000" w:themeColor="text1"/>
                <w:sz w:val="18"/>
              </w:rPr>
            </w:pPr>
          </w:p>
          <w:p>
            <w:pPr>
              <w:pStyle w:val="10"/>
              <w:spacing w:before="18"/>
              <w:rPr>
                <w:rFonts w:ascii="微软雅黑"/>
                <w:b/>
                <w:color w:val="000000" w:themeColor="text1"/>
                <w:sz w:val="24"/>
              </w:rPr>
            </w:pPr>
          </w:p>
          <w:p>
            <w:pPr>
              <w:pStyle w:val="10"/>
              <w:spacing w:line="249" w:lineRule="auto"/>
              <w:ind w:left="140" w:right="19"/>
              <w:jc w:val="both"/>
              <w:rPr>
                <w:color w:val="000000" w:themeColor="text1"/>
                <w:sz w:val="18"/>
              </w:rPr>
            </w:pPr>
            <w:r>
              <w:rPr>
                <w:color w:val="000000" w:themeColor="text1"/>
                <w:sz w:val="18"/>
              </w:rPr>
              <w:t xml:space="preserve">专业基础课程 </w:t>
            </w: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79"/>
              <w:ind w:left="171" w:right="50"/>
              <w:jc w:val="center"/>
              <w:rPr>
                <w:color w:val="000000" w:themeColor="text1"/>
                <w:sz w:val="18"/>
              </w:rPr>
            </w:pPr>
            <w:r>
              <w:rPr>
                <w:color w:val="000000" w:themeColor="text1"/>
                <w:sz w:val="18"/>
              </w:rPr>
              <w:t xml:space="preserve">01220301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00" w:lineRule="exact"/>
              <w:ind w:left="723" w:right="601" w:firstLine="314"/>
              <w:rPr>
                <w:color w:val="000000" w:themeColor="text1"/>
                <w:sz w:val="18"/>
              </w:rPr>
            </w:pPr>
            <w:r>
              <w:rPr>
                <w:color w:val="000000" w:themeColor="text1"/>
                <w:sz w:val="18"/>
              </w:rPr>
              <w:t xml:space="preserve">新闻学原理Journalism Theory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79"/>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79"/>
              <w:ind w:left="248"/>
              <w:rPr>
                <w:color w:val="000000" w:themeColor="text1"/>
                <w:sz w:val="18"/>
              </w:rPr>
            </w:pPr>
            <w:r>
              <w:rPr>
                <w:color w:val="000000" w:themeColor="text1"/>
                <w:sz w:val="18"/>
              </w:rPr>
              <w:t xml:space="preserve">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70"/>
              <w:rPr>
                <w:color w:val="000000" w:themeColor="text1"/>
                <w:sz w:val="18"/>
              </w:rPr>
            </w:pPr>
            <w:r>
              <w:rPr>
                <w:color w:val="000000" w:themeColor="text1"/>
                <w:sz w:val="18"/>
              </w:rPr>
              <w:t xml:space="preserve">64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79"/>
              <w:ind w:left="150" w:right="28"/>
              <w:jc w:val="center"/>
              <w:rPr>
                <w:color w:val="000000" w:themeColor="text1"/>
                <w:sz w:val="18"/>
              </w:rPr>
            </w:pPr>
            <w:r>
              <w:rPr>
                <w:color w:val="000000" w:themeColor="text1"/>
                <w:sz w:val="18"/>
              </w:rPr>
              <w:t xml:space="preserve">64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9"/>
              <w:ind w:right="194"/>
              <w:jc w:val="right"/>
              <w:rPr>
                <w:color w:val="000000" w:themeColor="text1"/>
                <w:sz w:val="18"/>
              </w:rPr>
            </w:pPr>
            <w:r>
              <w:rPr>
                <w:color w:val="000000" w:themeColor="text1"/>
                <w:sz w:val="18"/>
              </w:rPr>
              <w:t xml:space="preserve">1 </w:t>
            </w:r>
          </w:p>
        </w:tc>
        <w:tc>
          <w:tcPr>
            <w:tcW w:w="766" w:type="dxa"/>
            <w:tcBorders>
              <w:top w:val="single" w:color="000000" w:sz="4" w:space="0"/>
              <w:left w:val="single" w:color="000000" w:sz="4" w:space="0"/>
              <w:bottom w:val="single" w:color="000000" w:sz="4" w:space="0"/>
            </w:tcBorders>
          </w:tcPr>
          <w:p>
            <w:pPr>
              <w:pStyle w:val="10"/>
              <w:spacing w:before="79"/>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9"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left="171" w:right="50"/>
              <w:jc w:val="center"/>
              <w:rPr>
                <w:color w:val="000000" w:themeColor="text1"/>
                <w:sz w:val="18"/>
              </w:rPr>
            </w:pPr>
            <w:r>
              <w:rPr>
                <w:color w:val="000000" w:themeColor="text1"/>
                <w:sz w:val="18"/>
              </w:rPr>
              <w:t>012203</w:t>
            </w:r>
            <w:r>
              <w:rPr>
                <w:rFonts w:hint="eastAsia"/>
                <w:color w:val="000000" w:themeColor="text1"/>
                <w:sz w:val="18"/>
                <w:lang w:val="en-US" w:eastAsia="zh-CN"/>
              </w:rPr>
              <w:t>24</w:t>
            </w:r>
            <w:r>
              <w:rPr>
                <w:color w:val="000000" w:themeColor="text1"/>
                <w:sz w:val="18"/>
              </w:rPr>
              <w:t xml:space="preserve">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94" w:lineRule="exact"/>
              <w:ind w:left="137" w:right="18"/>
              <w:jc w:val="center"/>
              <w:rPr>
                <w:color w:val="000000" w:themeColor="text1"/>
                <w:sz w:val="18"/>
              </w:rPr>
            </w:pPr>
            <w:r>
              <w:rPr>
                <w:color w:val="000000" w:themeColor="text1"/>
                <w:sz w:val="18"/>
              </w:rPr>
              <w:t>中外新闻</w:t>
            </w:r>
            <w:r>
              <w:rPr>
                <w:rFonts w:hint="eastAsia"/>
                <w:color w:val="000000" w:themeColor="text1"/>
                <w:sz w:val="18"/>
                <w:lang w:val="en-US" w:eastAsia="zh-CN"/>
              </w:rPr>
              <w:t>传播</w:t>
            </w:r>
            <w:r>
              <w:rPr>
                <w:color w:val="000000" w:themeColor="text1"/>
                <w:sz w:val="18"/>
              </w:rPr>
              <w:t xml:space="preserve">史 </w:t>
            </w:r>
          </w:p>
          <w:p>
            <w:pPr>
              <w:pStyle w:val="10"/>
              <w:spacing w:before="5" w:line="200" w:lineRule="exact"/>
              <w:ind w:left="140" w:right="18"/>
              <w:jc w:val="center"/>
              <w:rPr>
                <w:color w:val="000000" w:themeColor="text1"/>
                <w:sz w:val="18"/>
              </w:rPr>
            </w:pPr>
            <w:r>
              <w:rPr>
                <w:rFonts w:hint="eastAsia"/>
                <w:color w:val="000000" w:themeColor="text1"/>
                <w:sz w:val="18"/>
                <w:lang w:val="en-US" w:eastAsia="zh-CN"/>
              </w:rPr>
              <w:t xml:space="preserve">Communication </w:t>
            </w:r>
            <w:r>
              <w:rPr>
                <w:color w:val="000000" w:themeColor="text1"/>
                <w:sz w:val="18"/>
              </w:rPr>
              <w:t xml:space="preserve">History of Chinese and Foreign Journalism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left="248"/>
              <w:rPr>
                <w:color w:val="000000" w:themeColor="text1"/>
                <w:sz w:val="18"/>
              </w:rPr>
            </w:pPr>
            <w:r>
              <w:rPr>
                <w:color w:val="000000" w:themeColor="text1"/>
                <w:sz w:val="18"/>
              </w:rPr>
              <w:t xml:space="preserve">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left="170"/>
              <w:rPr>
                <w:color w:val="000000" w:themeColor="text1"/>
                <w:sz w:val="18"/>
              </w:rPr>
            </w:pPr>
            <w:r>
              <w:rPr>
                <w:color w:val="000000" w:themeColor="text1"/>
                <w:sz w:val="18"/>
              </w:rPr>
              <w:t xml:space="preserve">64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left="150" w:right="28"/>
              <w:jc w:val="center"/>
              <w:rPr>
                <w:color w:val="000000" w:themeColor="text1"/>
                <w:sz w:val="18"/>
              </w:rPr>
            </w:pPr>
            <w:r>
              <w:rPr>
                <w:color w:val="000000" w:themeColor="text1"/>
                <w:sz w:val="18"/>
              </w:rPr>
              <w:t xml:space="preserve">64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1"/>
              <w:rPr>
                <w:rFonts w:ascii="微软雅黑"/>
                <w:b/>
                <w:color w:val="000000" w:themeColor="text1"/>
                <w:sz w:val="9"/>
              </w:rPr>
            </w:pPr>
          </w:p>
          <w:p>
            <w:pPr>
              <w:pStyle w:val="10"/>
              <w:spacing w:before="1"/>
              <w:ind w:right="195"/>
              <w:jc w:val="right"/>
              <w:rPr>
                <w:color w:val="000000" w:themeColor="text1"/>
                <w:sz w:val="18"/>
              </w:rPr>
            </w:pPr>
            <w:r>
              <w:rPr>
                <w:color w:val="000000" w:themeColor="text1"/>
                <w:sz w:val="18"/>
              </w:rPr>
              <w:t xml:space="preserve">1 </w:t>
            </w:r>
          </w:p>
        </w:tc>
        <w:tc>
          <w:tcPr>
            <w:tcW w:w="766" w:type="dxa"/>
            <w:tcBorders>
              <w:top w:val="single" w:color="000000" w:sz="4" w:space="0"/>
              <w:left w:val="single" w:color="000000" w:sz="4" w:space="0"/>
              <w:bottom w:val="single" w:color="000000" w:sz="4" w:space="0"/>
            </w:tcBorders>
          </w:tcPr>
          <w:p>
            <w:pPr>
              <w:pStyle w:val="10"/>
              <w:spacing w:before="11"/>
              <w:rPr>
                <w:rFonts w:ascii="微软雅黑"/>
                <w:b/>
                <w:color w:val="000000" w:themeColor="text1"/>
                <w:sz w:val="9"/>
              </w:rPr>
            </w:pPr>
          </w:p>
          <w:p>
            <w:pPr>
              <w:pStyle w:val="10"/>
              <w:spacing w:before="1"/>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9"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71" w:right="50"/>
              <w:jc w:val="center"/>
              <w:rPr>
                <w:color w:val="000000" w:themeColor="text1"/>
                <w:sz w:val="18"/>
              </w:rPr>
            </w:pPr>
            <w:r>
              <w:rPr>
                <w:color w:val="000000" w:themeColor="text1"/>
                <w:sz w:val="18"/>
              </w:rPr>
              <w:t xml:space="preserve">01220313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before="4" w:line="206" w:lineRule="auto"/>
              <w:ind w:left="183" w:right="61" w:firstLine="584"/>
              <w:rPr>
                <w:color w:val="000000" w:themeColor="text1"/>
                <w:sz w:val="18"/>
              </w:rPr>
            </w:pPr>
            <w:r>
              <w:rPr>
                <w:color w:val="000000" w:themeColor="text1"/>
                <w:sz w:val="18"/>
              </w:rPr>
              <w:t xml:space="preserve">新闻传播学科导论Introduction To The School Of </w:t>
            </w:r>
          </w:p>
          <w:p>
            <w:pPr>
              <w:pStyle w:val="10"/>
              <w:spacing w:line="178" w:lineRule="exact"/>
              <w:ind w:left="228"/>
              <w:rPr>
                <w:color w:val="000000" w:themeColor="text1"/>
                <w:sz w:val="18"/>
              </w:rPr>
            </w:pPr>
            <w:r>
              <w:rPr>
                <w:color w:val="000000" w:themeColor="text1"/>
                <w:sz w:val="18"/>
              </w:rPr>
              <w:t xml:space="preserve">Journalism And Communication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35"/>
              <w:jc w:val="right"/>
              <w:rPr>
                <w:color w:val="000000" w:themeColor="text1"/>
                <w:sz w:val="18"/>
              </w:rPr>
            </w:pPr>
            <w:r>
              <w:rPr>
                <w:color w:val="000000" w:themeColor="text1"/>
                <w:sz w:val="18"/>
              </w:rPr>
              <w:t xml:space="preserve">0.5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216"/>
              <w:rPr>
                <w:color w:val="000000" w:themeColor="text1"/>
                <w:sz w:val="18"/>
              </w:rPr>
            </w:pPr>
            <w:r>
              <w:rPr>
                <w:color w:val="000000" w:themeColor="text1"/>
                <w:sz w:val="18"/>
              </w:rPr>
              <w:t xml:space="preserve">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52" w:right="28"/>
              <w:jc w:val="center"/>
              <w:rPr>
                <w:color w:val="000000" w:themeColor="text1"/>
                <w:sz w:val="18"/>
              </w:rPr>
            </w:pPr>
            <w:r>
              <w:rPr>
                <w:color w:val="000000" w:themeColor="text1"/>
                <w:sz w:val="18"/>
              </w:rPr>
              <w:t xml:space="preserve">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95"/>
              <w:jc w:val="right"/>
              <w:rPr>
                <w:color w:val="000000" w:themeColor="text1"/>
                <w:sz w:val="18"/>
              </w:rPr>
            </w:pPr>
            <w:r>
              <w:rPr>
                <w:color w:val="000000" w:themeColor="text1"/>
                <w:sz w:val="18"/>
              </w:rPr>
              <w:t xml:space="preserve">1 </w:t>
            </w:r>
          </w:p>
        </w:tc>
        <w:tc>
          <w:tcPr>
            <w:tcW w:w="766" w:type="dxa"/>
            <w:tcBorders>
              <w:top w:val="single" w:color="000000" w:sz="4" w:space="0"/>
              <w:left w:val="single" w:color="000000" w:sz="4" w:space="0"/>
              <w:bottom w:val="single" w:color="000000" w:sz="4" w:space="0"/>
            </w:tcBorders>
          </w:tcPr>
          <w:p>
            <w:pPr>
              <w:pStyle w:val="10"/>
              <w:spacing w:before="12"/>
              <w:rPr>
                <w:rFonts w:ascii="微软雅黑"/>
                <w:b/>
                <w:color w:val="000000" w:themeColor="text1"/>
                <w:sz w:val="9"/>
              </w:rPr>
            </w:pPr>
          </w:p>
          <w:p>
            <w:pPr>
              <w:pStyle w:val="10"/>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79"/>
              <w:ind w:left="171" w:right="50"/>
              <w:jc w:val="center"/>
              <w:rPr>
                <w:color w:val="000000" w:themeColor="text1"/>
                <w:sz w:val="18"/>
              </w:rPr>
            </w:pPr>
            <w:r>
              <w:rPr>
                <w:color w:val="000000" w:themeColor="text1"/>
                <w:sz w:val="18"/>
              </w:rPr>
              <w:t xml:space="preserve">01220314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95" w:lineRule="exact"/>
              <w:ind w:left="137" w:right="18"/>
              <w:jc w:val="center"/>
              <w:rPr>
                <w:color w:val="000000" w:themeColor="text1"/>
                <w:sz w:val="18"/>
              </w:rPr>
            </w:pPr>
            <w:r>
              <w:rPr>
                <w:color w:val="000000" w:themeColor="text1"/>
                <w:sz w:val="18"/>
              </w:rPr>
              <w:t xml:space="preserve">现代汉语 </w:t>
            </w:r>
          </w:p>
          <w:p>
            <w:pPr>
              <w:pStyle w:val="10"/>
              <w:spacing w:line="185" w:lineRule="exact"/>
              <w:ind w:left="137" w:right="18"/>
              <w:jc w:val="center"/>
              <w:rPr>
                <w:color w:val="000000" w:themeColor="text1"/>
                <w:sz w:val="18"/>
              </w:rPr>
            </w:pPr>
            <w:r>
              <w:rPr>
                <w:color w:val="000000" w:themeColor="text1"/>
                <w:sz w:val="18"/>
              </w:rPr>
              <w:t xml:space="preserve">Modern Chinese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79"/>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79"/>
              <w:ind w:left="248"/>
              <w:rPr>
                <w:color w:val="000000" w:themeColor="text1"/>
                <w:sz w:val="18"/>
              </w:rPr>
            </w:pPr>
            <w:r>
              <w:rPr>
                <w:color w:val="000000" w:themeColor="text1"/>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70"/>
              <w:rPr>
                <w:color w:val="000000" w:themeColor="text1"/>
                <w:sz w:val="18"/>
              </w:rPr>
            </w:pPr>
            <w:r>
              <w:rPr>
                <w:color w:val="000000" w:themeColor="text1"/>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79"/>
              <w:ind w:left="150" w:right="28"/>
              <w:jc w:val="center"/>
              <w:rPr>
                <w:color w:val="000000" w:themeColor="text1"/>
                <w:sz w:val="18"/>
              </w:rPr>
            </w:pPr>
            <w:r>
              <w:rPr>
                <w:color w:val="000000" w:themeColor="text1"/>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9"/>
              <w:ind w:right="194"/>
              <w:jc w:val="right"/>
              <w:rPr>
                <w:color w:val="000000" w:themeColor="text1"/>
                <w:sz w:val="18"/>
              </w:rPr>
            </w:pPr>
            <w:r>
              <w:rPr>
                <w:color w:val="000000" w:themeColor="text1"/>
                <w:sz w:val="18"/>
              </w:rPr>
              <w:t xml:space="preserve">2 </w:t>
            </w:r>
          </w:p>
        </w:tc>
        <w:tc>
          <w:tcPr>
            <w:tcW w:w="766" w:type="dxa"/>
            <w:tcBorders>
              <w:top w:val="single" w:color="000000" w:sz="4" w:space="0"/>
              <w:left w:val="single" w:color="000000" w:sz="4" w:space="0"/>
              <w:bottom w:val="single" w:color="000000" w:sz="4" w:space="0"/>
            </w:tcBorders>
          </w:tcPr>
          <w:p>
            <w:pPr>
              <w:pStyle w:val="10"/>
              <w:spacing w:before="79"/>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9"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71" w:right="50"/>
              <w:jc w:val="center"/>
              <w:rPr>
                <w:color w:val="000000" w:themeColor="text1"/>
                <w:sz w:val="18"/>
              </w:rPr>
            </w:pPr>
            <w:r>
              <w:rPr>
                <w:color w:val="000000" w:themeColor="text1"/>
                <w:sz w:val="18"/>
              </w:rPr>
              <w:t xml:space="preserve">01220315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before="4" w:line="206" w:lineRule="auto"/>
              <w:ind w:left="228" w:right="61" w:firstLine="292"/>
              <w:rPr>
                <w:color w:val="000000" w:themeColor="text1"/>
                <w:sz w:val="18"/>
              </w:rPr>
            </w:pPr>
            <w:r>
              <w:rPr>
                <w:color w:val="000000" w:themeColor="text1"/>
                <w:sz w:val="18"/>
              </w:rPr>
              <w:t xml:space="preserve">中国古代文学作品选读 1 Selected Readings Of Ancient </w:t>
            </w:r>
          </w:p>
          <w:p>
            <w:pPr>
              <w:pStyle w:val="10"/>
              <w:spacing w:line="178" w:lineRule="exact"/>
              <w:ind w:left="273"/>
              <w:rPr>
                <w:color w:val="000000" w:themeColor="text1"/>
                <w:sz w:val="18"/>
              </w:rPr>
            </w:pPr>
            <w:r>
              <w:rPr>
                <w:color w:val="000000" w:themeColor="text1"/>
                <w:sz w:val="18"/>
              </w:rPr>
              <w:t xml:space="preserve">Chinese literary Works（1）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248"/>
              <w:rPr>
                <w:color w:val="000000" w:themeColor="text1"/>
                <w:sz w:val="18"/>
              </w:rPr>
            </w:pPr>
            <w:r>
              <w:rPr>
                <w:color w:val="000000" w:themeColor="text1"/>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70"/>
              <w:rPr>
                <w:color w:val="000000" w:themeColor="text1"/>
                <w:sz w:val="18"/>
              </w:rPr>
            </w:pPr>
            <w:r>
              <w:rPr>
                <w:color w:val="000000" w:themeColor="text1"/>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50" w:right="28"/>
              <w:jc w:val="center"/>
              <w:rPr>
                <w:color w:val="000000" w:themeColor="text1"/>
                <w:sz w:val="18"/>
              </w:rPr>
            </w:pPr>
            <w:r>
              <w:rPr>
                <w:color w:val="000000" w:themeColor="text1"/>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94"/>
              <w:jc w:val="right"/>
              <w:rPr>
                <w:color w:val="000000" w:themeColor="text1"/>
                <w:sz w:val="18"/>
              </w:rPr>
            </w:pPr>
            <w:r>
              <w:rPr>
                <w:color w:val="000000" w:themeColor="text1"/>
                <w:sz w:val="18"/>
              </w:rPr>
              <w:t xml:space="preserve">2 </w:t>
            </w:r>
          </w:p>
        </w:tc>
        <w:tc>
          <w:tcPr>
            <w:tcW w:w="766" w:type="dxa"/>
            <w:tcBorders>
              <w:top w:val="single" w:color="000000" w:sz="4" w:space="0"/>
              <w:left w:val="single" w:color="000000" w:sz="4" w:space="0"/>
              <w:bottom w:val="single" w:color="000000" w:sz="4" w:space="0"/>
            </w:tcBorders>
          </w:tcPr>
          <w:p>
            <w:pPr>
              <w:pStyle w:val="10"/>
              <w:spacing w:before="12"/>
              <w:rPr>
                <w:rFonts w:ascii="微软雅黑"/>
                <w:b/>
                <w:color w:val="000000" w:themeColor="text1"/>
                <w:sz w:val="9"/>
              </w:rPr>
            </w:pPr>
          </w:p>
          <w:p>
            <w:pPr>
              <w:pStyle w:val="10"/>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59"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59"/>
              <w:ind w:left="171" w:right="50"/>
              <w:jc w:val="center"/>
              <w:rPr>
                <w:color w:val="000000" w:themeColor="text1"/>
                <w:sz w:val="18"/>
              </w:rPr>
            </w:pPr>
            <w:r>
              <w:rPr>
                <w:color w:val="000000" w:themeColor="text1"/>
                <w:sz w:val="18"/>
              </w:rPr>
              <w:t xml:space="preserve">01220316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before="15" w:line="192" w:lineRule="auto"/>
              <w:ind w:left="228" w:right="106" w:firstLine="270"/>
              <w:rPr>
                <w:color w:val="000000" w:themeColor="text1"/>
                <w:sz w:val="18"/>
              </w:rPr>
            </w:pPr>
            <w:r>
              <w:rPr>
                <w:color w:val="000000" w:themeColor="text1"/>
                <w:sz w:val="18"/>
              </w:rPr>
              <w:t xml:space="preserve">中国现当代文学作品选读Selected Readings Of Ancient </w:t>
            </w:r>
          </w:p>
          <w:p>
            <w:pPr>
              <w:pStyle w:val="10"/>
              <w:spacing w:line="156" w:lineRule="exact"/>
              <w:ind w:left="498"/>
              <w:rPr>
                <w:color w:val="000000" w:themeColor="text1"/>
                <w:sz w:val="18"/>
              </w:rPr>
            </w:pPr>
            <w:r>
              <w:rPr>
                <w:color w:val="000000" w:themeColor="text1"/>
                <w:sz w:val="18"/>
              </w:rPr>
              <w:t xml:space="preserve">Chinese literary Works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59"/>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59"/>
              <w:ind w:left="248"/>
              <w:rPr>
                <w:color w:val="000000" w:themeColor="text1"/>
                <w:sz w:val="18"/>
              </w:rPr>
            </w:pPr>
            <w:r>
              <w:rPr>
                <w:color w:val="000000" w:themeColor="text1"/>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59"/>
              <w:ind w:left="170"/>
              <w:rPr>
                <w:color w:val="000000" w:themeColor="text1"/>
                <w:sz w:val="18"/>
              </w:rPr>
            </w:pPr>
            <w:r>
              <w:rPr>
                <w:color w:val="000000" w:themeColor="text1"/>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59"/>
              <w:ind w:left="150" w:right="28"/>
              <w:jc w:val="center"/>
              <w:rPr>
                <w:color w:val="000000" w:themeColor="text1"/>
                <w:sz w:val="18"/>
              </w:rPr>
            </w:pPr>
            <w:r>
              <w:rPr>
                <w:color w:val="000000" w:themeColor="text1"/>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59"/>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59"/>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59"/>
              <w:ind w:right="194"/>
              <w:jc w:val="right"/>
              <w:rPr>
                <w:color w:val="000000" w:themeColor="text1"/>
                <w:sz w:val="18"/>
              </w:rPr>
            </w:pPr>
            <w:r>
              <w:rPr>
                <w:color w:val="000000" w:themeColor="text1"/>
                <w:sz w:val="18"/>
              </w:rPr>
              <w:t xml:space="preserve">2 </w:t>
            </w:r>
          </w:p>
        </w:tc>
        <w:tc>
          <w:tcPr>
            <w:tcW w:w="766" w:type="dxa"/>
            <w:tcBorders>
              <w:top w:val="single" w:color="000000" w:sz="4" w:space="0"/>
              <w:left w:val="single" w:color="000000" w:sz="4" w:space="0"/>
              <w:bottom w:val="single" w:color="000000" w:sz="4" w:space="0"/>
            </w:tcBorders>
          </w:tcPr>
          <w:p>
            <w:pPr>
              <w:pStyle w:val="10"/>
              <w:spacing w:before="159"/>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0"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59"/>
              <w:ind w:left="171" w:right="50"/>
              <w:jc w:val="center"/>
              <w:rPr>
                <w:color w:val="000000" w:themeColor="text1"/>
                <w:sz w:val="18"/>
              </w:rPr>
            </w:pPr>
            <w:r>
              <w:rPr>
                <w:color w:val="000000" w:themeColor="text1"/>
                <w:sz w:val="18"/>
              </w:rPr>
              <w:t xml:space="preserve">01220317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before="15" w:line="192" w:lineRule="auto"/>
              <w:ind w:left="228" w:right="61" w:firstLine="292"/>
              <w:rPr>
                <w:color w:val="000000" w:themeColor="text1"/>
                <w:sz w:val="18"/>
              </w:rPr>
            </w:pPr>
            <w:r>
              <w:rPr>
                <w:color w:val="000000" w:themeColor="text1"/>
                <w:sz w:val="18"/>
              </w:rPr>
              <w:t xml:space="preserve">中国古代文学作品选读 2 Selected Readings Of Ancient </w:t>
            </w:r>
          </w:p>
          <w:p>
            <w:pPr>
              <w:pStyle w:val="10"/>
              <w:spacing w:line="156" w:lineRule="exact"/>
              <w:ind w:left="273"/>
              <w:rPr>
                <w:color w:val="000000" w:themeColor="text1"/>
                <w:sz w:val="18"/>
              </w:rPr>
            </w:pPr>
            <w:r>
              <w:rPr>
                <w:color w:val="000000" w:themeColor="text1"/>
                <w:sz w:val="18"/>
              </w:rPr>
              <w:t xml:space="preserve">Chinese literary Works（2）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59"/>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59"/>
              <w:ind w:left="248"/>
              <w:rPr>
                <w:color w:val="000000" w:themeColor="text1"/>
                <w:sz w:val="18"/>
              </w:rPr>
            </w:pPr>
            <w:r>
              <w:rPr>
                <w:color w:val="000000" w:themeColor="text1"/>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59"/>
              <w:ind w:left="170"/>
              <w:rPr>
                <w:color w:val="000000" w:themeColor="text1"/>
                <w:sz w:val="18"/>
              </w:rPr>
            </w:pPr>
            <w:r>
              <w:rPr>
                <w:color w:val="000000" w:themeColor="text1"/>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59"/>
              <w:ind w:left="150" w:right="28"/>
              <w:jc w:val="center"/>
              <w:rPr>
                <w:color w:val="000000" w:themeColor="text1"/>
                <w:sz w:val="18"/>
              </w:rPr>
            </w:pPr>
            <w:r>
              <w:rPr>
                <w:color w:val="000000" w:themeColor="text1"/>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59"/>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59"/>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59"/>
              <w:ind w:right="194"/>
              <w:jc w:val="right"/>
              <w:rPr>
                <w:color w:val="000000" w:themeColor="text1"/>
                <w:sz w:val="18"/>
              </w:rPr>
            </w:pPr>
            <w:r>
              <w:rPr>
                <w:color w:val="000000" w:themeColor="text1"/>
                <w:sz w:val="18"/>
              </w:rPr>
              <w:t xml:space="preserve">3 </w:t>
            </w:r>
          </w:p>
        </w:tc>
        <w:tc>
          <w:tcPr>
            <w:tcW w:w="766" w:type="dxa"/>
            <w:tcBorders>
              <w:top w:val="single" w:color="000000" w:sz="4" w:space="0"/>
              <w:left w:val="single" w:color="000000" w:sz="4" w:space="0"/>
              <w:bottom w:val="single" w:color="000000" w:sz="4" w:space="0"/>
            </w:tcBorders>
          </w:tcPr>
          <w:p>
            <w:pPr>
              <w:pStyle w:val="10"/>
              <w:spacing w:before="159"/>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9"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71" w:right="50"/>
              <w:jc w:val="center"/>
              <w:rPr>
                <w:color w:val="000000" w:themeColor="text1"/>
                <w:sz w:val="18"/>
              </w:rPr>
            </w:pPr>
            <w:r>
              <w:rPr>
                <w:color w:val="000000" w:themeColor="text1"/>
                <w:sz w:val="18"/>
              </w:rPr>
              <w:t>012203</w:t>
            </w:r>
            <w:r>
              <w:rPr>
                <w:rFonts w:hint="eastAsia"/>
                <w:color w:val="000000" w:themeColor="text1"/>
                <w:sz w:val="18"/>
                <w:lang w:val="en-US" w:eastAsia="zh-CN"/>
              </w:rPr>
              <w:t>25</w:t>
            </w:r>
            <w:r>
              <w:rPr>
                <w:color w:val="000000" w:themeColor="text1"/>
                <w:sz w:val="18"/>
              </w:rPr>
              <w:t xml:space="preserve">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before="2" w:line="208" w:lineRule="auto"/>
              <w:ind w:left="273" w:right="151" w:firstLine="764"/>
              <w:rPr>
                <w:color w:val="000000" w:themeColor="text1"/>
                <w:sz w:val="18"/>
              </w:rPr>
            </w:pPr>
            <w:r>
              <w:rPr>
                <w:color w:val="000000" w:themeColor="text1"/>
                <w:sz w:val="18"/>
              </w:rPr>
              <w:t xml:space="preserve">传播学原理Principles Of Communication </w:t>
            </w:r>
          </w:p>
          <w:p>
            <w:pPr>
              <w:pStyle w:val="10"/>
              <w:spacing w:line="176" w:lineRule="exact"/>
              <w:ind w:left="1218"/>
              <w:rPr>
                <w:color w:val="000000" w:themeColor="text1"/>
                <w:sz w:val="18"/>
              </w:rPr>
            </w:pPr>
            <w:r>
              <w:rPr>
                <w:color w:val="000000" w:themeColor="text1"/>
                <w:sz w:val="18"/>
              </w:rPr>
              <w:t xml:space="preserve">Theory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248"/>
              <w:rPr>
                <w:color w:val="000000" w:themeColor="text1"/>
                <w:sz w:val="18"/>
              </w:rPr>
            </w:pPr>
            <w:r>
              <w:rPr>
                <w:rFonts w:hint="eastAsia"/>
                <w:color w:val="000000" w:themeColor="text1"/>
                <w:sz w:val="18"/>
                <w:lang w:val="en-US" w:eastAsia="zh-CN"/>
              </w:rPr>
              <w:t>3</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70"/>
              <w:rPr>
                <w:color w:val="000000" w:themeColor="text1"/>
                <w:sz w:val="18"/>
              </w:rPr>
            </w:pPr>
            <w:r>
              <w:rPr>
                <w:rFonts w:hint="eastAsia"/>
                <w:color w:val="000000" w:themeColor="text1"/>
                <w:sz w:val="18"/>
                <w:lang w:val="en-US" w:eastAsia="zh-CN"/>
              </w:rPr>
              <w:t>48</w:t>
            </w:r>
            <w:r>
              <w:rPr>
                <w:color w:val="000000" w:themeColor="text1"/>
                <w:sz w:val="18"/>
              </w:rPr>
              <w:t xml:space="preserve">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50" w:right="28"/>
              <w:jc w:val="center"/>
              <w:rPr>
                <w:color w:val="000000" w:themeColor="text1"/>
                <w:sz w:val="18"/>
              </w:rPr>
            </w:pPr>
            <w:r>
              <w:rPr>
                <w:rFonts w:hint="eastAsia"/>
                <w:color w:val="000000" w:themeColor="text1"/>
                <w:sz w:val="18"/>
                <w:lang w:val="en-US" w:eastAsia="zh-CN"/>
              </w:rPr>
              <w:t>48</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95"/>
              <w:jc w:val="right"/>
              <w:rPr>
                <w:color w:val="000000" w:themeColor="text1"/>
                <w:sz w:val="18"/>
              </w:rPr>
            </w:pPr>
            <w:r>
              <w:rPr>
                <w:color w:val="000000" w:themeColor="text1"/>
                <w:sz w:val="18"/>
              </w:rPr>
              <w:t xml:space="preserve">3 </w:t>
            </w:r>
          </w:p>
        </w:tc>
        <w:tc>
          <w:tcPr>
            <w:tcW w:w="766" w:type="dxa"/>
            <w:tcBorders>
              <w:top w:val="single" w:color="000000" w:sz="4" w:space="0"/>
              <w:left w:val="single" w:color="000000" w:sz="4" w:space="0"/>
              <w:bottom w:val="single" w:color="000000" w:sz="4" w:space="0"/>
            </w:tcBorders>
          </w:tcPr>
          <w:p>
            <w:pPr>
              <w:pStyle w:val="10"/>
              <w:spacing w:before="12"/>
              <w:rPr>
                <w:rFonts w:ascii="微软雅黑"/>
                <w:b/>
                <w:color w:val="000000" w:themeColor="text1"/>
                <w:sz w:val="9"/>
              </w:rPr>
            </w:pPr>
          </w:p>
          <w:p>
            <w:pPr>
              <w:pStyle w:val="10"/>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79"/>
              <w:ind w:left="171" w:right="50"/>
              <w:jc w:val="center"/>
              <w:rPr>
                <w:color w:val="000000" w:themeColor="text1"/>
                <w:sz w:val="18"/>
              </w:rPr>
            </w:pPr>
            <w:r>
              <w:rPr>
                <w:color w:val="000000" w:themeColor="text1"/>
                <w:sz w:val="18"/>
              </w:rPr>
              <w:t xml:space="preserve">01220319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95" w:lineRule="exact"/>
              <w:ind w:left="137" w:right="18"/>
              <w:jc w:val="center"/>
              <w:rPr>
                <w:color w:val="000000" w:themeColor="text1"/>
                <w:sz w:val="18"/>
              </w:rPr>
            </w:pPr>
            <w:r>
              <w:rPr>
                <w:color w:val="000000" w:themeColor="text1"/>
                <w:sz w:val="18"/>
              </w:rPr>
              <w:t xml:space="preserve">媒介经营与管理 </w:t>
            </w:r>
          </w:p>
          <w:p>
            <w:pPr>
              <w:pStyle w:val="10"/>
              <w:spacing w:line="185" w:lineRule="exact"/>
              <w:ind w:left="137" w:right="18"/>
              <w:jc w:val="center"/>
              <w:rPr>
                <w:color w:val="000000" w:themeColor="text1"/>
                <w:sz w:val="18"/>
              </w:rPr>
            </w:pPr>
            <w:r>
              <w:rPr>
                <w:color w:val="000000" w:themeColor="text1"/>
                <w:sz w:val="18"/>
              </w:rPr>
              <w:t xml:space="preserve">Media Operation And Management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79"/>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79"/>
              <w:ind w:left="248"/>
              <w:rPr>
                <w:color w:val="000000" w:themeColor="text1"/>
                <w:sz w:val="18"/>
              </w:rPr>
            </w:pPr>
            <w:r>
              <w:rPr>
                <w:color w:val="000000" w:themeColor="text1"/>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70"/>
              <w:rPr>
                <w:color w:val="000000" w:themeColor="text1"/>
                <w:sz w:val="18"/>
              </w:rPr>
            </w:pPr>
            <w:r>
              <w:rPr>
                <w:color w:val="000000" w:themeColor="text1"/>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79"/>
              <w:ind w:left="150" w:right="28"/>
              <w:jc w:val="center"/>
              <w:rPr>
                <w:color w:val="000000" w:themeColor="text1"/>
                <w:sz w:val="18"/>
              </w:rPr>
            </w:pPr>
            <w:r>
              <w:rPr>
                <w:color w:val="000000" w:themeColor="text1"/>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9"/>
              <w:ind w:right="195"/>
              <w:jc w:val="right"/>
              <w:rPr>
                <w:color w:val="000000" w:themeColor="text1"/>
                <w:sz w:val="18"/>
              </w:rPr>
            </w:pPr>
            <w:r>
              <w:rPr>
                <w:color w:val="000000" w:themeColor="text1"/>
                <w:sz w:val="18"/>
              </w:rPr>
              <w:t xml:space="preserve">4 </w:t>
            </w:r>
          </w:p>
        </w:tc>
        <w:tc>
          <w:tcPr>
            <w:tcW w:w="766" w:type="dxa"/>
            <w:tcBorders>
              <w:top w:val="single" w:color="000000" w:sz="4" w:space="0"/>
              <w:left w:val="single" w:color="000000" w:sz="4" w:space="0"/>
              <w:bottom w:val="single" w:color="000000" w:sz="4" w:space="0"/>
            </w:tcBorders>
          </w:tcPr>
          <w:p>
            <w:pPr>
              <w:pStyle w:val="10"/>
              <w:spacing w:before="79"/>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9"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71" w:right="50"/>
              <w:jc w:val="center"/>
              <w:rPr>
                <w:color w:val="000000" w:themeColor="text1"/>
                <w:sz w:val="18"/>
              </w:rPr>
            </w:pPr>
            <w:r>
              <w:rPr>
                <w:color w:val="000000" w:themeColor="text1"/>
                <w:sz w:val="18"/>
              </w:rPr>
              <w:t xml:space="preserve">01220320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95" w:lineRule="exact"/>
              <w:ind w:left="137" w:right="18"/>
              <w:jc w:val="center"/>
              <w:rPr>
                <w:color w:val="000000" w:themeColor="text1"/>
                <w:sz w:val="18"/>
              </w:rPr>
            </w:pPr>
            <w:r>
              <w:rPr>
                <w:color w:val="000000" w:themeColor="text1"/>
                <w:sz w:val="18"/>
              </w:rPr>
              <w:t xml:space="preserve">传播学研究方法 </w:t>
            </w:r>
          </w:p>
          <w:p>
            <w:pPr>
              <w:pStyle w:val="10"/>
              <w:spacing w:before="5" w:line="200" w:lineRule="exact"/>
              <w:ind w:left="140" w:right="18"/>
              <w:jc w:val="center"/>
              <w:rPr>
                <w:color w:val="000000" w:themeColor="text1"/>
                <w:sz w:val="18"/>
              </w:rPr>
            </w:pPr>
            <w:r>
              <w:rPr>
                <w:color w:val="000000" w:themeColor="text1"/>
                <w:sz w:val="18"/>
              </w:rPr>
              <w:t xml:space="preserve">Research Methods In Communication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248"/>
              <w:rPr>
                <w:color w:val="000000" w:themeColor="text1"/>
                <w:sz w:val="18"/>
              </w:rPr>
            </w:pPr>
            <w:r>
              <w:rPr>
                <w:color w:val="000000" w:themeColor="text1"/>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70"/>
              <w:rPr>
                <w:color w:val="000000" w:themeColor="text1"/>
                <w:sz w:val="18"/>
              </w:rPr>
            </w:pPr>
            <w:r>
              <w:rPr>
                <w:color w:val="000000" w:themeColor="text1"/>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50" w:right="28"/>
              <w:jc w:val="center"/>
              <w:rPr>
                <w:color w:val="000000" w:themeColor="text1"/>
                <w:sz w:val="18"/>
              </w:rPr>
            </w:pPr>
            <w:r>
              <w:rPr>
                <w:color w:val="000000" w:themeColor="text1"/>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2"/>
              <w:rPr>
                <w:rFonts w:ascii="微软雅黑"/>
                <w:b/>
                <w:color w:val="000000" w:themeColor="text1"/>
                <w:sz w:val="9"/>
              </w:rPr>
            </w:pPr>
          </w:p>
          <w:p>
            <w:pPr>
              <w:pStyle w:val="10"/>
              <w:ind w:right="194"/>
              <w:jc w:val="right"/>
              <w:rPr>
                <w:color w:val="000000" w:themeColor="text1"/>
                <w:sz w:val="18"/>
              </w:rPr>
            </w:pPr>
            <w:r>
              <w:rPr>
                <w:color w:val="000000" w:themeColor="text1"/>
                <w:sz w:val="18"/>
              </w:rPr>
              <w:t xml:space="preserve">6 </w:t>
            </w:r>
          </w:p>
        </w:tc>
        <w:tc>
          <w:tcPr>
            <w:tcW w:w="766" w:type="dxa"/>
            <w:tcBorders>
              <w:top w:val="single" w:color="000000" w:sz="4" w:space="0"/>
              <w:left w:val="single" w:color="000000" w:sz="4" w:space="0"/>
              <w:bottom w:val="single" w:color="000000" w:sz="4" w:space="0"/>
            </w:tcBorders>
          </w:tcPr>
          <w:p>
            <w:pPr>
              <w:pStyle w:val="10"/>
              <w:spacing w:before="12"/>
              <w:rPr>
                <w:rFonts w:ascii="微软雅黑"/>
                <w:b/>
                <w:color w:val="000000" w:themeColor="text1"/>
                <w:sz w:val="9"/>
              </w:rPr>
            </w:pPr>
          </w:p>
          <w:p>
            <w:pPr>
              <w:pStyle w:val="10"/>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622" w:type="dxa"/>
            <w:vMerge w:val="continue"/>
            <w:tcBorders>
              <w:top w:val="nil"/>
              <w:bottom w:val="single" w:color="000000" w:sz="4" w:space="0"/>
              <w:right w:val="single" w:color="000000" w:sz="4" w:space="0"/>
            </w:tcBorders>
          </w:tcPr>
          <w:p>
            <w:pPr>
              <w:rPr>
                <w:color w:val="000000" w:themeColor="text1"/>
                <w:sz w:val="2"/>
                <w:szCs w:val="2"/>
              </w:rPr>
            </w:pPr>
          </w:p>
        </w:tc>
        <w:tc>
          <w:tcPr>
            <w:tcW w:w="621"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78"/>
              <w:ind w:left="171" w:right="50"/>
              <w:jc w:val="center"/>
              <w:rPr>
                <w:color w:val="000000" w:themeColor="text1"/>
                <w:sz w:val="18"/>
              </w:rPr>
            </w:pPr>
            <w:r>
              <w:rPr>
                <w:color w:val="000000" w:themeColor="text1"/>
                <w:sz w:val="18"/>
              </w:rPr>
              <w:t>012203</w:t>
            </w:r>
            <w:r>
              <w:rPr>
                <w:rFonts w:hint="eastAsia"/>
                <w:color w:val="000000" w:themeColor="text1"/>
                <w:sz w:val="18"/>
                <w:lang w:val="en-US" w:eastAsia="zh-CN"/>
              </w:rPr>
              <w:t>26</w:t>
            </w:r>
            <w:r>
              <w:rPr>
                <w:color w:val="000000" w:themeColor="text1"/>
                <w:sz w:val="18"/>
              </w:rPr>
              <w:t xml:space="preserve">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95" w:lineRule="exact"/>
              <w:ind w:left="137" w:right="18"/>
              <w:jc w:val="center"/>
              <w:rPr>
                <w:color w:val="000000" w:themeColor="text1"/>
                <w:sz w:val="18"/>
              </w:rPr>
            </w:pPr>
            <w:r>
              <w:rPr>
                <w:color w:val="000000" w:themeColor="text1"/>
                <w:sz w:val="18"/>
              </w:rPr>
              <w:t xml:space="preserve">融合新闻学 </w:t>
            </w:r>
          </w:p>
          <w:p>
            <w:pPr>
              <w:pStyle w:val="10"/>
              <w:spacing w:line="185" w:lineRule="exact"/>
              <w:ind w:left="137" w:right="18"/>
              <w:jc w:val="center"/>
              <w:rPr>
                <w:color w:val="000000" w:themeColor="text1"/>
                <w:sz w:val="18"/>
              </w:rPr>
            </w:pPr>
            <w:r>
              <w:rPr>
                <w:color w:val="000000" w:themeColor="text1"/>
                <w:sz w:val="18"/>
              </w:rPr>
              <w:t xml:space="preserve">Convergence Journalism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78"/>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78"/>
              <w:ind w:left="248"/>
              <w:rPr>
                <w:color w:val="000000" w:themeColor="text1"/>
                <w:sz w:val="18"/>
              </w:rPr>
            </w:pPr>
            <w:r>
              <w:rPr>
                <w:rFonts w:hint="eastAsia"/>
                <w:color w:val="000000" w:themeColor="text1"/>
                <w:sz w:val="18"/>
                <w:lang w:val="en-US" w:eastAsia="zh-CN"/>
              </w:rPr>
              <w:t>3</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8"/>
              <w:ind w:left="170"/>
              <w:rPr>
                <w:color w:val="000000" w:themeColor="text1"/>
                <w:sz w:val="18"/>
              </w:rPr>
            </w:pPr>
            <w:r>
              <w:rPr>
                <w:rFonts w:hint="eastAsia"/>
                <w:color w:val="000000" w:themeColor="text1"/>
                <w:sz w:val="18"/>
                <w:lang w:val="en-US" w:eastAsia="zh-CN"/>
              </w:rPr>
              <w:t>48</w:t>
            </w:r>
            <w:r>
              <w:rPr>
                <w:color w:val="000000" w:themeColor="text1"/>
                <w:sz w:val="18"/>
              </w:rPr>
              <w:t xml:space="preserve">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78"/>
              <w:ind w:left="150" w:right="28"/>
              <w:jc w:val="center"/>
              <w:rPr>
                <w:color w:val="000000" w:themeColor="text1"/>
                <w:sz w:val="18"/>
              </w:rPr>
            </w:pPr>
            <w:r>
              <w:rPr>
                <w:rFonts w:hint="eastAsia"/>
                <w:color w:val="000000" w:themeColor="text1"/>
                <w:sz w:val="18"/>
                <w:lang w:val="en-US" w:eastAsia="zh-CN"/>
              </w:rPr>
              <w:t>32</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8"/>
              <w:ind w:left="150" w:right="28"/>
              <w:jc w:val="center"/>
              <w:rPr>
                <w:color w:val="000000" w:themeColor="text1"/>
                <w:sz w:val="18"/>
              </w:rPr>
            </w:pPr>
            <w:r>
              <w:rPr>
                <w:color w:val="000000" w:themeColor="text1"/>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8"/>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8"/>
              <w:ind w:right="195"/>
              <w:jc w:val="right"/>
              <w:rPr>
                <w:color w:val="000000" w:themeColor="text1"/>
                <w:sz w:val="18"/>
              </w:rPr>
            </w:pPr>
            <w:r>
              <w:rPr>
                <w:color w:val="000000" w:themeColor="text1"/>
                <w:sz w:val="18"/>
              </w:rPr>
              <w:t xml:space="preserve">5 </w:t>
            </w:r>
          </w:p>
        </w:tc>
        <w:tc>
          <w:tcPr>
            <w:tcW w:w="766" w:type="dxa"/>
            <w:tcBorders>
              <w:top w:val="single" w:color="000000" w:sz="4" w:space="0"/>
              <w:left w:val="single" w:color="000000" w:sz="4" w:space="0"/>
              <w:bottom w:val="single" w:color="000000" w:sz="4" w:space="0"/>
            </w:tcBorders>
          </w:tcPr>
          <w:p>
            <w:pPr>
              <w:pStyle w:val="10"/>
              <w:spacing w:before="78"/>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0" w:hRule="atLeast"/>
        </w:trPr>
        <w:tc>
          <w:tcPr>
            <w:tcW w:w="622" w:type="dxa"/>
            <w:vMerge w:val="continue"/>
            <w:tcBorders>
              <w:top w:val="nil"/>
              <w:bottom w:val="single" w:color="000000" w:sz="4" w:space="0"/>
              <w:right w:val="single" w:color="000000" w:sz="4" w:space="0"/>
            </w:tcBorders>
          </w:tcPr>
          <w:p>
            <w:pPr>
              <w:rPr>
                <w:sz w:val="2"/>
                <w:szCs w:val="2"/>
              </w:rPr>
            </w:pPr>
          </w:p>
        </w:tc>
        <w:tc>
          <w:tcPr>
            <w:tcW w:w="621" w:type="dxa"/>
            <w:vMerge w:val="continue"/>
            <w:tcBorders>
              <w:top w:val="nil"/>
              <w:left w:val="single" w:color="000000" w:sz="4" w:space="0"/>
              <w:bottom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79"/>
              <w:ind w:left="171" w:right="50"/>
              <w:jc w:val="center"/>
              <w:rPr>
                <w:color w:val="000000" w:themeColor="text1"/>
                <w:sz w:val="18"/>
              </w:rPr>
            </w:pPr>
            <w:r>
              <w:rPr>
                <w:color w:val="000000" w:themeColor="text1"/>
                <w:sz w:val="18"/>
              </w:rPr>
              <w:t xml:space="preserve">01220322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95" w:lineRule="exact"/>
              <w:ind w:left="137" w:right="18"/>
              <w:jc w:val="center"/>
              <w:rPr>
                <w:color w:val="000000" w:themeColor="text1"/>
                <w:sz w:val="18"/>
              </w:rPr>
            </w:pPr>
            <w:r>
              <w:rPr>
                <w:color w:val="000000" w:themeColor="text1"/>
                <w:sz w:val="18"/>
              </w:rPr>
              <w:t xml:space="preserve">媒介伦理与法规 </w:t>
            </w:r>
          </w:p>
          <w:p>
            <w:pPr>
              <w:pStyle w:val="10"/>
              <w:spacing w:line="185" w:lineRule="exact"/>
              <w:ind w:left="137" w:right="18"/>
              <w:jc w:val="center"/>
              <w:rPr>
                <w:color w:val="000000" w:themeColor="text1"/>
                <w:sz w:val="18"/>
              </w:rPr>
            </w:pPr>
            <w:r>
              <w:rPr>
                <w:color w:val="000000" w:themeColor="text1"/>
                <w:sz w:val="18"/>
              </w:rPr>
              <w:t xml:space="preserve">Media Ethics And Regulations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79"/>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79"/>
              <w:ind w:left="248"/>
              <w:rPr>
                <w:color w:val="000000" w:themeColor="text1"/>
                <w:sz w:val="18"/>
              </w:rPr>
            </w:pPr>
            <w:r>
              <w:rPr>
                <w:color w:val="000000" w:themeColor="text1"/>
                <w:sz w:val="18"/>
              </w:rPr>
              <w:t xml:space="preserve">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70"/>
              <w:rPr>
                <w:color w:val="000000" w:themeColor="text1"/>
                <w:sz w:val="18"/>
              </w:rPr>
            </w:pPr>
            <w:r>
              <w:rPr>
                <w:color w:val="000000" w:themeColor="text1"/>
                <w:sz w:val="18"/>
              </w:rPr>
              <w:t xml:space="preserve">32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79"/>
              <w:ind w:left="150" w:right="28"/>
              <w:jc w:val="center"/>
              <w:rPr>
                <w:color w:val="000000" w:themeColor="text1"/>
                <w:sz w:val="18"/>
              </w:rPr>
            </w:pPr>
            <w:r>
              <w:rPr>
                <w:color w:val="000000" w:themeColor="text1"/>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9"/>
              <w:ind w:right="195"/>
              <w:jc w:val="right"/>
              <w:rPr>
                <w:color w:val="000000" w:themeColor="text1"/>
                <w:sz w:val="18"/>
              </w:rPr>
            </w:pPr>
            <w:r>
              <w:rPr>
                <w:color w:val="000000" w:themeColor="text1"/>
                <w:sz w:val="18"/>
              </w:rPr>
              <w:t xml:space="preserve">5 </w:t>
            </w:r>
          </w:p>
        </w:tc>
        <w:tc>
          <w:tcPr>
            <w:tcW w:w="766" w:type="dxa"/>
            <w:tcBorders>
              <w:top w:val="single" w:color="000000" w:sz="4" w:space="0"/>
              <w:left w:val="single" w:color="000000" w:sz="4" w:space="0"/>
              <w:bottom w:val="single" w:color="000000" w:sz="4" w:space="0"/>
            </w:tcBorders>
          </w:tcPr>
          <w:p>
            <w:pPr>
              <w:pStyle w:val="10"/>
              <w:spacing w:before="79"/>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9" w:hRule="atLeast"/>
        </w:trPr>
        <w:tc>
          <w:tcPr>
            <w:tcW w:w="622" w:type="dxa"/>
            <w:vMerge w:val="continue"/>
            <w:tcBorders>
              <w:top w:val="nil"/>
              <w:bottom w:val="single" w:color="000000" w:sz="4" w:space="0"/>
              <w:right w:val="single" w:color="000000" w:sz="4" w:space="0"/>
            </w:tcBorders>
          </w:tcPr>
          <w:p>
            <w:pPr>
              <w:rPr>
                <w:sz w:val="2"/>
                <w:szCs w:val="2"/>
              </w:rPr>
            </w:pPr>
          </w:p>
        </w:tc>
        <w:tc>
          <w:tcPr>
            <w:tcW w:w="621" w:type="dxa"/>
            <w:vMerge w:val="continue"/>
            <w:tcBorders>
              <w:top w:val="nil"/>
              <w:left w:val="single" w:color="000000" w:sz="4" w:space="0"/>
              <w:bottom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79"/>
              <w:ind w:left="171" w:right="50"/>
              <w:jc w:val="center"/>
              <w:rPr>
                <w:color w:val="000000" w:themeColor="text1"/>
                <w:sz w:val="18"/>
              </w:rPr>
            </w:pPr>
            <w:r>
              <w:rPr>
                <w:color w:val="000000" w:themeColor="text1"/>
                <w:sz w:val="18"/>
              </w:rPr>
              <w:t xml:space="preserve">01220323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00" w:lineRule="exact"/>
              <w:ind w:left="588" w:right="466" w:firstLine="90"/>
              <w:rPr>
                <w:color w:val="000000" w:themeColor="text1"/>
                <w:sz w:val="18"/>
              </w:rPr>
            </w:pPr>
            <w:r>
              <w:rPr>
                <w:color w:val="000000" w:themeColor="text1"/>
                <w:sz w:val="18"/>
              </w:rPr>
              <w:t xml:space="preserve">马克思主义新闻思想Marxist News Concept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79"/>
              <w:ind w:right="-15"/>
              <w:jc w:val="right"/>
              <w:rPr>
                <w:color w:val="000000" w:themeColor="text1"/>
                <w:sz w:val="18"/>
              </w:rPr>
            </w:pPr>
            <w:r>
              <w:rPr>
                <w:color w:val="000000" w:themeColor="text1"/>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79"/>
              <w:ind w:left="248"/>
              <w:rPr>
                <w:color w:val="000000" w:themeColor="text1"/>
                <w:sz w:val="18"/>
              </w:rPr>
            </w:pPr>
            <w:r>
              <w:rPr>
                <w:color w:val="000000" w:themeColor="text1"/>
                <w:sz w:val="18"/>
              </w:rPr>
              <w:t xml:space="preserve">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70"/>
              <w:rPr>
                <w:color w:val="000000" w:themeColor="text1"/>
                <w:sz w:val="18"/>
              </w:rPr>
            </w:pPr>
            <w:r>
              <w:rPr>
                <w:color w:val="000000" w:themeColor="text1"/>
                <w:sz w:val="18"/>
              </w:rPr>
              <w:t xml:space="preserve">32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79"/>
              <w:ind w:left="150" w:right="28"/>
              <w:jc w:val="center"/>
              <w:rPr>
                <w:color w:val="000000" w:themeColor="text1"/>
                <w:sz w:val="18"/>
              </w:rPr>
            </w:pPr>
            <w:r>
              <w:rPr>
                <w:color w:val="000000" w:themeColor="text1"/>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9"/>
              <w:ind w:right="195"/>
              <w:jc w:val="right"/>
              <w:rPr>
                <w:color w:val="000000" w:themeColor="text1"/>
                <w:sz w:val="18"/>
              </w:rPr>
            </w:pPr>
            <w:r>
              <w:rPr>
                <w:color w:val="000000" w:themeColor="text1"/>
                <w:sz w:val="18"/>
              </w:rPr>
              <w:t xml:space="preserve">6 </w:t>
            </w:r>
          </w:p>
        </w:tc>
        <w:tc>
          <w:tcPr>
            <w:tcW w:w="766" w:type="dxa"/>
            <w:tcBorders>
              <w:top w:val="single" w:color="000000" w:sz="4" w:space="0"/>
              <w:left w:val="single" w:color="000000" w:sz="4" w:space="0"/>
              <w:bottom w:val="single" w:color="000000" w:sz="4" w:space="0"/>
            </w:tcBorders>
          </w:tcPr>
          <w:p>
            <w:pPr>
              <w:pStyle w:val="10"/>
              <w:spacing w:before="79"/>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6" w:hRule="atLeast"/>
        </w:trPr>
        <w:tc>
          <w:tcPr>
            <w:tcW w:w="622" w:type="dxa"/>
            <w:vMerge w:val="continue"/>
            <w:tcBorders>
              <w:top w:val="nil"/>
              <w:bottom w:val="single" w:color="000000" w:sz="4" w:space="0"/>
              <w:right w:val="single" w:color="000000" w:sz="4" w:space="0"/>
            </w:tcBorders>
          </w:tcPr>
          <w:p>
            <w:pPr>
              <w:rPr>
                <w:sz w:val="2"/>
                <w:szCs w:val="2"/>
              </w:rPr>
            </w:pPr>
          </w:p>
        </w:tc>
        <w:tc>
          <w:tcPr>
            <w:tcW w:w="621" w:type="dxa"/>
            <w:vMerge w:val="continue"/>
            <w:tcBorders>
              <w:top w:val="nil"/>
              <w:left w:val="single" w:color="000000" w:sz="4" w:space="0"/>
              <w:bottom w:val="single" w:color="000000" w:sz="4" w:space="0"/>
              <w:right w:val="single" w:color="000000" w:sz="4" w:space="0"/>
            </w:tcBorders>
          </w:tcPr>
          <w:p>
            <w:pPr>
              <w:rPr>
                <w:sz w:val="2"/>
                <w:szCs w:val="2"/>
              </w:rPr>
            </w:pPr>
          </w:p>
        </w:tc>
        <w:tc>
          <w:tcPr>
            <w:tcW w:w="4524" w:type="dxa"/>
            <w:gridSpan w:val="3"/>
            <w:tcBorders>
              <w:top w:val="single" w:color="000000" w:sz="4" w:space="0"/>
              <w:left w:val="single" w:color="000000" w:sz="4" w:space="0"/>
              <w:bottom w:val="single" w:color="000000" w:sz="4" w:space="0"/>
              <w:right w:val="single" w:color="000000" w:sz="4" w:space="0"/>
            </w:tcBorders>
          </w:tcPr>
          <w:p>
            <w:pPr>
              <w:pStyle w:val="10"/>
              <w:spacing w:before="26"/>
              <w:ind w:left="2117" w:right="1996"/>
              <w:jc w:val="center"/>
              <w:rPr>
                <w:color w:val="000000" w:themeColor="text1"/>
                <w:sz w:val="18"/>
              </w:rPr>
            </w:pPr>
            <w:r>
              <w:rPr>
                <w:color w:val="000000" w:themeColor="text1"/>
                <w:sz w:val="18"/>
              </w:rPr>
              <w:t xml:space="preserve">合计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26"/>
              <w:ind w:right="-15"/>
              <w:jc w:val="center"/>
              <w:rPr>
                <w:color w:val="000000" w:themeColor="text1"/>
                <w:sz w:val="18"/>
              </w:rPr>
            </w:pPr>
            <w:r>
              <w:rPr>
                <w:color w:val="000000" w:themeColor="text1"/>
                <w:sz w:val="18"/>
              </w:rPr>
              <w:t>3</w:t>
            </w:r>
            <w:r>
              <w:rPr>
                <w:rFonts w:hint="eastAsia"/>
                <w:color w:val="000000" w:themeColor="text1"/>
                <w:sz w:val="18"/>
                <w:lang w:val="en-US" w:eastAsia="zh-CN"/>
              </w:rPr>
              <w:t>6</w:t>
            </w:r>
            <w:r>
              <w:rPr>
                <w:color w:val="000000" w:themeColor="text1"/>
                <w:sz w:val="18"/>
              </w:rPr>
              <w:t xml:space="preserve">.5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6"/>
              <w:ind w:left="126"/>
              <w:rPr>
                <w:color w:val="000000" w:themeColor="text1"/>
                <w:sz w:val="18"/>
              </w:rPr>
            </w:pPr>
            <w:r>
              <w:rPr>
                <w:rFonts w:hint="eastAsia"/>
                <w:color w:val="000000" w:themeColor="text1"/>
                <w:sz w:val="18"/>
                <w:lang w:val="en-US" w:eastAsia="zh-CN"/>
              </w:rPr>
              <w:t>584</w:t>
            </w:r>
            <w:r>
              <w:rPr>
                <w:color w:val="000000" w:themeColor="text1"/>
                <w:sz w:val="18"/>
              </w:rPr>
              <w:t xml:space="preserve">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26"/>
              <w:ind w:left="152" w:right="28"/>
              <w:jc w:val="center"/>
              <w:rPr>
                <w:color w:val="000000" w:themeColor="text1"/>
                <w:sz w:val="18"/>
              </w:rPr>
            </w:pPr>
            <w:r>
              <w:rPr>
                <w:rFonts w:hint="eastAsia"/>
                <w:color w:val="000000" w:themeColor="text1"/>
                <w:sz w:val="18"/>
                <w:lang w:val="en-US" w:eastAsia="zh-CN"/>
              </w:rPr>
              <w:t>568</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6"/>
              <w:ind w:left="150" w:right="28"/>
              <w:jc w:val="center"/>
              <w:rPr>
                <w:color w:val="000000" w:themeColor="text1"/>
                <w:sz w:val="18"/>
              </w:rPr>
            </w:pPr>
            <w:r>
              <w:rPr>
                <w:color w:val="000000" w:themeColor="text1"/>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6"/>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26"/>
              <w:ind w:right="239"/>
              <w:jc w:val="right"/>
              <w:rPr>
                <w:color w:val="000000" w:themeColor="text1"/>
                <w:sz w:val="18"/>
              </w:rPr>
            </w:pPr>
            <w:r>
              <w:rPr>
                <w:color w:val="000000" w:themeColor="text1"/>
                <w:sz w:val="18"/>
              </w:rPr>
              <w:t xml:space="preserve"> </w:t>
            </w:r>
          </w:p>
        </w:tc>
        <w:tc>
          <w:tcPr>
            <w:tcW w:w="766" w:type="dxa"/>
            <w:tcBorders>
              <w:top w:val="single" w:color="000000" w:sz="4" w:space="0"/>
              <w:left w:val="single" w:color="000000" w:sz="4" w:space="0"/>
              <w:bottom w:val="single" w:color="000000" w:sz="4" w:space="0"/>
            </w:tcBorders>
          </w:tcPr>
          <w:p>
            <w:pPr>
              <w:pStyle w:val="10"/>
              <w:spacing w:before="26"/>
              <w:ind w:right="257"/>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0" w:hRule="atLeast"/>
        </w:trPr>
        <w:tc>
          <w:tcPr>
            <w:tcW w:w="622" w:type="dxa"/>
            <w:vMerge w:val="restart"/>
            <w:tcBorders>
              <w:top w:val="single" w:color="000000" w:sz="4" w:space="0"/>
              <w:right w:val="single" w:color="000000" w:sz="4" w:space="0"/>
            </w:tcBorders>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9"/>
              <w:rPr>
                <w:rFonts w:ascii="微软雅黑"/>
                <w:b/>
                <w:sz w:val="15"/>
              </w:rPr>
            </w:pPr>
          </w:p>
          <w:p>
            <w:pPr>
              <w:pStyle w:val="10"/>
              <w:spacing w:line="249" w:lineRule="auto"/>
              <w:ind w:left="132" w:right="17"/>
              <w:jc w:val="both"/>
              <w:rPr>
                <w:sz w:val="18"/>
              </w:rPr>
            </w:pPr>
            <w:r>
              <w:rPr>
                <w:sz w:val="18"/>
              </w:rPr>
              <w:t xml:space="preserve">学科专业课程 </w:t>
            </w:r>
          </w:p>
        </w:tc>
        <w:tc>
          <w:tcPr>
            <w:tcW w:w="621" w:type="dxa"/>
            <w:vMerge w:val="restart"/>
            <w:tcBorders>
              <w:top w:val="single" w:color="000000" w:sz="4" w:space="0"/>
              <w:left w:val="single" w:color="000000" w:sz="4" w:space="0"/>
              <w:right w:val="single" w:color="000000" w:sz="4" w:space="0"/>
            </w:tcBorders>
          </w:tcPr>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rPr>
                <w:rFonts w:ascii="微软雅黑"/>
                <w:b/>
                <w:sz w:val="18"/>
              </w:rPr>
            </w:pPr>
          </w:p>
          <w:p>
            <w:pPr>
              <w:pStyle w:val="10"/>
              <w:spacing w:before="9"/>
              <w:rPr>
                <w:rFonts w:ascii="微软雅黑"/>
                <w:b/>
                <w:sz w:val="15"/>
              </w:rPr>
            </w:pPr>
          </w:p>
          <w:p>
            <w:pPr>
              <w:pStyle w:val="10"/>
              <w:spacing w:line="249" w:lineRule="auto"/>
              <w:ind w:left="140" w:right="19"/>
              <w:jc w:val="both"/>
              <w:rPr>
                <w:sz w:val="18"/>
              </w:rPr>
            </w:pPr>
            <w:r>
              <w:rPr>
                <w:sz w:val="18"/>
              </w:rPr>
              <w:t xml:space="preserve">专业核心课程 </w:t>
            </w: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79"/>
              <w:ind w:left="171" w:right="50"/>
              <w:jc w:val="center"/>
              <w:rPr>
                <w:sz w:val="18"/>
              </w:rPr>
            </w:pPr>
            <w:r>
              <w:rPr>
                <w:sz w:val="18"/>
              </w:rPr>
              <w:t xml:space="preserve">01230314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95" w:lineRule="exact"/>
              <w:ind w:left="137" w:right="18"/>
              <w:jc w:val="center"/>
              <w:rPr>
                <w:sz w:val="18"/>
              </w:rPr>
            </w:pPr>
            <w:r>
              <w:rPr>
                <w:sz w:val="18"/>
              </w:rPr>
              <w:t xml:space="preserve">新闻采访 </w:t>
            </w:r>
          </w:p>
          <w:p>
            <w:pPr>
              <w:pStyle w:val="10"/>
              <w:spacing w:line="175" w:lineRule="exact"/>
              <w:ind w:left="137" w:right="18"/>
              <w:jc w:val="center"/>
              <w:rPr>
                <w:sz w:val="18"/>
              </w:rPr>
            </w:pPr>
            <w:r>
              <w:rPr>
                <w:sz w:val="18"/>
              </w:rPr>
              <w:t xml:space="preserve">Interviewing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7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79"/>
              <w:ind w:left="248"/>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70"/>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7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7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9"/>
              <w:ind w:right="195"/>
              <w:jc w:val="right"/>
              <w:rPr>
                <w:sz w:val="18"/>
              </w:rPr>
            </w:pPr>
            <w:r>
              <w:rPr>
                <w:sz w:val="18"/>
              </w:rPr>
              <w:t xml:space="preserve">1 </w:t>
            </w:r>
          </w:p>
        </w:tc>
        <w:tc>
          <w:tcPr>
            <w:tcW w:w="766" w:type="dxa"/>
            <w:tcBorders>
              <w:top w:val="single" w:color="000000" w:sz="4" w:space="0"/>
              <w:left w:val="single" w:color="000000" w:sz="4" w:space="0"/>
              <w:bottom w:val="single" w:color="000000" w:sz="4" w:space="0"/>
            </w:tcBorders>
          </w:tcPr>
          <w:p>
            <w:pPr>
              <w:pStyle w:val="10"/>
              <w:spacing w:before="7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01230315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4" w:lineRule="exact"/>
              <w:ind w:left="137" w:right="18"/>
              <w:jc w:val="center"/>
              <w:rPr>
                <w:sz w:val="18"/>
              </w:rPr>
            </w:pPr>
            <w:r>
              <w:rPr>
                <w:sz w:val="18"/>
              </w:rPr>
              <w:t xml:space="preserve">新闻写作 </w:t>
            </w:r>
          </w:p>
          <w:p>
            <w:pPr>
              <w:pStyle w:val="10"/>
              <w:spacing w:line="175" w:lineRule="exact"/>
              <w:ind w:left="137" w:right="18"/>
              <w:jc w:val="center"/>
              <w:rPr>
                <w:sz w:val="18"/>
              </w:rPr>
            </w:pPr>
            <w:r>
              <w:rPr>
                <w:sz w:val="18"/>
              </w:rPr>
              <w:t xml:space="preserve">News Writing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95"/>
              <w:jc w:val="right"/>
              <w:rPr>
                <w:sz w:val="18"/>
              </w:rPr>
            </w:pPr>
            <w:r>
              <w:rPr>
                <w:sz w:val="18"/>
              </w:rPr>
              <w:t xml:space="preserve">2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01230316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5" w:lineRule="exact"/>
              <w:ind w:left="137" w:right="18"/>
              <w:jc w:val="center"/>
              <w:rPr>
                <w:sz w:val="18"/>
              </w:rPr>
            </w:pPr>
            <w:r>
              <w:rPr>
                <w:sz w:val="18"/>
              </w:rPr>
              <w:t xml:space="preserve">新闻编辑 </w:t>
            </w:r>
          </w:p>
          <w:p>
            <w:pPr>
              <w:pStyle w:val="10"/>
              <w:spacing w:line="175" w:lineRule="exact"/>
              <w:ind w:left="137" w:right="18"/>
              <w:jc w:val="center"/>
              <w:rPr>
                <w:sz w:val="18"/>
              </w:rPr>
            </w:pPr>
            <w:r>
              <w:rPr>
                <w:sz w:val="18"/>
              </w:rPr>
              <w:t xml:space="preserve">News Editing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64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95"/>
              <w:jc w:val="right"/>
              <w:rPr>
                <w:sz w:val="18"/>
              </w:rPr>
            </w:pPr>
            <w:r>
              <w:rPr>
                <w:sz w:val="18"/>
              </w:rPr>
              <w:t xml:space="preserve">2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01230317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5" w:lineRule="exact"/>
              <w:ind w:left="137" w:right="18"/>
              <w:jc w:val="center"/>
              <w:rPr>
                <w:sz w:val="18"/>
              </w:rPr>
            </w:pPr>
            <w:r>
              <w:rPr>
                <w:sz w:val="18"/>
              </w:rPr>
              <w:t xml:space="preserve">新闻摄影 </w:t>
            </w:r>
          </w:p>
          <w:p>
            <w:pPr>
              <w:pStyle w:val="10"/>
              <w:spacing w:line="175" w:lineRule="exact"/>
              <w:ind w:left="137" w:right="18"/>
              <w:jc w:val="center"/>
              <w:rPr>
                <w:sz w:val="18"/>
              </w:rPr>
            </w:pPr>
            <w:r>
              <w:rPr>
                <w:sz w:val="18"/>
              </w:rPr>
              <w:t xml:space="preserve">News Photography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64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95"/>
              <w:jc w:val="right"/>
              <w:rPr>
                <w:sz w:val="18"/>
              </w:rPr>
            </w:pPr>
            <w:r>
              <w:rPr>
                <w:sz w:val="18"/>
              </w:rPr>
              <w:t xml:space="preserve">3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01230318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4" w:lineRule="exact"/>
              <w:ind w:left="137" w:right="18"/>
              <w:jc w:val="center"/>
              <w:rPr>
                <w:sz w:val="18"/>
              </w:rPr>
            </w:pPr>
            <w:r>
              <w:rPr>
                <w:sz w:val="18"/>
              </w:rPr>
              <w:t xml:space="preserve">数码图像编辑 </w:t>
            </w:r>
          </w:p>
          <w:p>
            <w:pPr>
              <w:pStyle w:val="10"/>
              <w:spacing w:line="175" w:lineRule="exact"/>
              <w:ind w:left="138" w:right="18"/>
              <w:jc w:val="center"/>
              <w:rPr>
                <w:sz w:val="18"/>
              </w:rPr>
            </w:pPr>
            <w:r>
              <w:rPr>
                <w:sz w:val="18"/>
              </w:rPr>
              <w:t xml:space="preserve">Digital Image Editing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64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94"/>
              <w:jc w:val="right"/>
              <w:rPr>
                <w:sz w:val="18"/>
              </w:rPr>
            </w:pPr>
            <w:r>
              <w:rPr>
                <w:sz w:val="18"/>
              </w:rPr>
              <w:t xml:space="preserve">3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01230319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5" w:lineRule="exact"/>
              <w:ind w:left="137" w:right="18"/>
              <w:jc w:val="center"/>
              <w:rPr>
                <w:sz w:val="18"/>
              </w:rPr>
            </w:pPr>
            <w:r>
              <w:rPr>
                <w:sz w:val="18"/>
              </w:rPr>
              <w:t xml:space="preserve">数字摄像 </w:t>
            </w:r>
          </w:p>
          <w:p>
            <w:pPr>
              <w:pStyle w:val="10"/>
              <w:spacing w:line="175" w:lineRule="exact"/>
              <w:ind w:left="137" w:right="18"/>
              <w:jc w:val="center"/>
              <w:rPr>
                <w:sz w:val="18"/>
              </w:rPr>
            </w:pPr>
            <w:r>
              <w:rPr>
                <w:sz w:val="18"/>
              </w:rPr>
              <w:t xml:space="preserve">Digital Camera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85"/>
              <w:jc w:val="right"/>
              <w:rPr>
                <w:sz w:val="18"/>
              </w:rPr>
            </w:pPr>
            <w:r>
              <w:rPr>
                <w:sz w:val="18"/>
              </w:rPr>
              <w:t xml:space="preserve">4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01230320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5" w:lineRule="exact"/>
              <w:ind w:left="137" w:right="18"/>
              <w:jc w:val="center"/>
              <w:rPr>
                <w:sz w:val="18"/>
              </w:rPr>
            </w:pPr>
            <w:r>
              <w:rPr>
                <w:sz w:val="18"/>
              </w:rPr>
              <w:t xml:space="preserve">非线性编辑 </w:t>
            </w:r>
          </w:p>
          <w:p>
            <w:pPr>
              <w:pStyle w:val="10"/>
              <w:spacing w:line="175" w:lineRule="exact"/>
              <w:ind w:left="138" w:right="18"/>
              <w:jc w:val="center"/>
              <w:rPr>
                <w:sz w:val="18"/>
              </w:rPr>
            </w:pPr>
            <w:r>
              <w:rPr>
                <w:sz w:val="18"/>
              </w:rPr>
              <w:t xml:space="preserve">Nonlinear Editing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64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95"/>
              <w:jc w:val="right"/>
              <w:rPr>
                <w:sz w:val="18"/>
              </w:rPr>
            </w:pPr>
            <w:r>
              <w:rPr>
                <w:sz w:val="18"/>
              </w:rPr>
              <w:t xml:space="preserve">4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01230321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4" w:lineRule="exact"/>
              <w:ind w:left="137" w:right="18"/>
              <w:jc w:val="center"/>
              <w:rPr>
                <w:sz w:val="18"/>
              </w:rPr>
            </w:pPr>
            <w:r>
              <w:rPr>
                <w:sz w:val="18"/>
              </w:rPr>
              <w:t xml:space="preserve">版式设计 </w:t>
            </w:r>
          </w:p>
          <w:p>
            <w:pPr>
              <w:pStyle w:val="10"/>
              <w:spacing w:line="175" w:lineRule="exact"/>
              <w:ind w:left="137" w:right="18"/>
              <w:jc w:val="center"/>
              <w:rPr>
                <w:sz w:val="18"/>
              </w:rPr>
            </w:pPr>
            <w:r>
              <w:rPr>
                <w:sz w:val="18"/>
              </w:rPr>
              <w:t xml:space="preserve">Typographical Design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94"/>
              <w:jc w:val="right"/>
              <w:rPr>
                <w:sz w:val="18"/>
              </w:rPr>
            </w:pPr>
            <w:r>
              <w:rPr>
                <w:sz w:val="18"/>
              </w:rPr>
              <w:t xml:space="preserve">4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69"/>
              <w:ind w:left="171" w:right="50"/>
              <w:jc w:val="center"/>
              <w:rPr>
                <w:sz w:val="18"/>
              </w:rPr>
            </w:pPr>
            <w:r>
              <w:rPr>
                <w:sz w:val="18"/>
              </w:rPr>
              <w:t xml:space="preserve">01230322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185" w:lineRule="exact"/>
              <w:ind w:left="137" w:right="18"/>
              <w:jc w:val="center"/>
              <w:rPr>
                <w:sz w:val="18"/>
              </w:rPr>
            </w:pPr>
            <w:r>
              <w:rPr>
                <w:sz w:val="18"/>
              </w:rPr>
              <w:t xml:space="preserve">新闻评论 </w:t>
            </w:r>
          </w:p>
          <w:p>
            <w:pPr>
              <w:pStyle w:val="10"/>
              <w:spacing w:line="175" w:lineRule="exact"/>
              <w:ind w:left="138" w:right="18"/>
              <w:jc w:val="center"/>
              <w:rPr>
                <w:sz w:val="18"/>
              </w:rPr>
            </w:pPr>
            <w:r>
              <w:rPr>
                <w:sz w:val="18"/>
              </w:rPr>
              <w:t xml:space="preserve">News Commentary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69"/>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9"/>
              <w:ind w:left="248"/>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70"/>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69"/>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69"/>
              <w:ind w:right="195"/>
              <w:jc w:val="right"/>
              <w:rPr>
                <w:sz w:val="18"/>
              </w:rPr>
            </w:pPr>
            <w:r>
              <w:rPr>
                <w:sz w:val="18"/>
              </w:rPr>
              <w:t xml:space="preserve">5 </w:t>
            </w:r>
          </w:p>
        </w:tc>
        <w:tc>
          <w:tcPr>
            <w:tcW w:w="766" w:type="dxa"/>
            <w:tcBorders>
              <w:top w:val="single" w:color="000000" w:sz="4" w:space="0"/>
              <w:left w:val="single" w:color="000000" w:sz="4" w:space="0"/>
              <w:bottom w:val="single" w:color="000000" w:sz="4" w:space="0"/>
            </w:tcBorders>
          </w:tcPr>
          <w:p>
            <w:pPr>
              <w:pStyle w:val="10"/>
              <w:spacing w:before="69"/>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71" w:right="50"/>
              <w:jc w:val="center"/>
              <w:rPr>
                <w:sz w:val="18"/>
              </w:rPr>
            </w:pPr>
            <w:r>
              <w:rPr>
                <w:sz w:val="18"/>
              </w:rPr>
              <w:t xml:space="preserve">01230323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08" w:lineRule="auto"/>
              <w:ind w:left="273" w:right="151" w:firstLine="314"/>
              <w:rPr>
                <w:sz w:val="18"/>
              </w:rPr>
            </w:pPr>
            <w:r>
              <w:rPr>
                <w:sz w:val="18"/>
              </w:rPr>
              <w:t xml:space="preserve">新媒体数据分析与应用  New Media Data Analysis and </w:t>
            </w:r>
          </w:p>
          <w:p>
            <w:pPr>
              <w:pStyle w:val="10"/>
              <w:spacing w:line="166" w:lineRule="exact"/>
              <w:ind w:left="993"/>
              <w:rPr>
                <w:sz w:val="18"/>
              </w:rPr>
            </w:pPr>
            <w:r>
              <w:rPr>
                <w:sz w:val="18"/>
              </w:rPr>
              <w:t xml:space="preserve">Application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15"/>
              <w:jc w:val="right"/>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248"/>
              <w:rPr>
                <w:sz w:val="18"/>
              </w:rPr>
            </w:pPr>
            <w:r>
              <w:rPr>
                <w:sz w:val="18"/>
              </w:rPr>
              <w:t xml:space="preserve">4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70"/>
              <w:rPr>
                <w:sz w:val="18"/>
              </w:rPr>
            </w:pPr>
            <w:r>
              <w:rPr>
                <w:sz w:val="18"/>
              </w:rPr>
              <w:t xml:space="preserve">64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50" w:right="28"/>
              <w:jc w:val="center"/>
              <w:rPr>
                <w:sz w:val="18"/>
              </w:rPr>
            </w:pPr>
            <w:r>
              <w:rPr>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2"/>
              <w:rPr>
                <w:rFonts w:ascii="微软雅黑"/>
                <w:b/>
                <w:sz w:val="9"/>
              </w:rPr>
            </w:pPr>
          </w:p>
          <w:p>
            <w:pPr>
              <w:pStyle w:val="10"/>
              <w:ind w:right="195"/>
              <w:jc w:val="right"/>
              <w:rPr>
                <w:sz w:val="18"/>
              </w:rPr>
            </w:pPr>
            <w:r>
              <w:rPr>
                <w:sz w:val="18"/>
              </w:rPr>
              <w:t xml:space="preserve">6 </w:t>
            </w:r>
          </w:p>
        </w:tc>
        <w:tc>
          <w:tcPr>
            <w:tcW w:w="766" w:type="dxa"/>
            <w:tcBorders>
              <w:top w:val="single" w:color="000000" w:sz="4" w:space="0"/>
              <w:left w:val="single" w:color="000000" w:sz="4" w:space="0"/>
              <w:bottom w:val="single" w:color="000000" w:sz="4" w:space="0"/>
            </w:tcBorders>
          </w:tcPr>
          <w:p>
            <w:pPr>
              <w:pStyle w:val="10"/>
              <w:spacing w:before="2"/>
              <w:rPr>
                <w:rFonts w:ascii="微软雅黑"/>
                <w:b/>
                <w:sz w:val="9"/>
              </w:rPr>
            </w:pPr>
          </w:p>
          <w:p>
            <w:pPr>
              <w:pStyle w:val="10"/>
              <w:ind w:right="257"/>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7"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4524" w:type="dxa"/>
            <w:gridSpan w:val="3"/>
            <w:tcBorders>
              <w:top w:val="single" w:color="000000" w:sz="4" w:space="0"/>
              <w:left w:val="single" w:color="000000" w:sz="4" w:space="0"/>
              <w:right w:val="single" w:color="000000" w:sz="4" w:space="0"/>
            </w:tcBorders>
          </w:tcPr>
          <w:p>
            <w:pPr>
              <w:pStyle w:val="10"/>
              <w:spacing w:before="22"/>
              <w:ind w:left="2117" w:right="1996"/>
              <w:jc w:val="center"/>
              <w:rPr>
                <w:sz w:val="18"/>
              </w:rPr>
            </w:pPr>
            <w:r>
              <w:rPr>
                <w:sz w:val="18"/>
              </w:rPr>
              <w:t xml:space="preserve">合计 </w:t>
            </w:r>
          </w:p>
        </w:tc>
        <w:tc>
          <w:tcPr>
            <w:tcW w:w="566" w:type="dxa"/>
            <w:tcBorders>
              <w:top w:val="single" w:color="000000" w:sz="4" w:space="0"/>
              <w:left w:val="single" w:color="000000" w:sz="4" w:space="0"/>
              <w:right w:val="single" w:color="000000" w:sz="4" w:space="0"/>
            </w:tcBorders>
          </w:tcPr>
          <w:p>
            <w:pPr>
              <w:pStyle w:val="10"/>
              <w:spacing w:before="22"/>
              <w:ind w:left="204"/>
              <w:rPr>
                <w:sz w:val="18"/>
              </w:rPr>
            </w:pPr>
            <w:r>
              <w:rPr>
                <w:sz w:val="18"/>
              </w:rPr>
              <w:t xml:space="preserve">35 </w:t>
            </w:r>
          </w:p>
        </w:tc>
        <w:tc>
          <w:tcPr>
            <w:tcW w:w="501" w:type="dxa"/>
            <w:tcBorders>
              <w:top w:val="single" w:color="000000" w:sz="4" w:space="0"/>
              <w:left w:val="single" w:color="000000" w:sz="4" w:space="0"/>
              <w:right w:val="single" w:color="000000" w:sz="4" w:space="0"/>
            </w:tcBorders>
          </w:tcPr>
          <w:p>
            <w:pPr>
              <w:pStyle w:val="10"/>
              <w:spacing w:before="22"/>
              <w:ind w:left="126"/>
              <w:rPr>
                <w:sz w:val="18"/>
              </w:rPr>
            </w:pPr>
            <w:r>
              <w:rPr>
                <w:sz w:val="18"/>
              </w:rPr>
              <w:t xml:space="preserve">560 </w:t>
            </w:r>
          </w:p>
        </w:tc>
        <w:tc>
          <w:tcPr>
            <w:tcW w:w="500" w:type="dxa"/>
            <w:tcBorders>
              <w:top w:val="single" w:color="000000" w:sz="4" w:space="0"/>
              <w:left w:val="single" w:color="000000" w:sz="4" w:space="0"/>
              <w:right w:val="single" w:color="000000" w:sz="4" w:space="0"/>
            </w:tcBorders>
          </w:tcPr>
          <w:p>
            <w:pPr>
              <w:pStyle w:val="10"/>
              <w:spacing w:before="22"/>
              <w:ind w:left="152" w:right="28"/>
              <w:jc w:val="center"/>
              <w:rPr>
                <w:sz w:val="18"/>
              </w:rPr>
            </w:pPr>
            <w:r>
              <w:rPr>
                <w:sz w:val="18"/>
              </w:rPr>
              <w:t xml:space="preserve">352 </w:t>
            </w:r>
          </w:p>
        </w:tc>
        <w:tc>
          <w:tcPr>
            <w:tcW w:w="501" w:type="dxa"/>
            <w:tcBorders>
              <w:top w:val="single" w:color="000000" w:sz="4" w:space="0"/>
              <w:left w:val="single" w:color="000000" w:sz="4" w:space="0"/>
              <w:right w:val="single" w:color="000000" w:sz="4" w:space="0"/>
            </w:tcBorders>
          </w:tcPr>
          <w:p>
            <w:pPr>
              <w:pStyle w:val="10"/>
              <w:spacing w:before="22"/>
              <w:ind w:left="150" w:right="27"/>
              <w:jc w:val="center"/>
              <w:rPr>
                <w:sz w:val="18"/>
              </w:rPr>
            </w:pPr>
            <w:r>
              <w:rPr>
                <w:sz w:val="18"/>
              </w:rPr>
              <w:t xml:space="preserve">208 </w:t>
            </w:r>
          </w:p>
        </w:tc>
        <w:tc>
          <w:tcPr>
            <w:tcW w:w="501" w:type="dxa"/>
            <w:tcBorders>
              <w:top w:val="single" w:color="000000" w:sz="4" w:space="0"/>
              <w:left w:val="single" w:color="000000" w:sz="4" w:space="0"/>
              <w:right w:val="single" w:color="000000" w:sz="4" w:space="0"/>
            </w:tcBorders>
          </w:tcPr>
          <w:p>
            <w:pPr>
              <w:pStyle w:val="10"/>
              <w:spacing w:before="22"/>
              <w:ind w:right="135"/>
              <w:jc w:val="right"/>
              <w:rPr>
                <w:sz w:val="18"/>
              </w:rPr>
            </w:pPr>
            <w:r>
              <w:rPr>
                <w:sz w:val="18"/>
              </w:rPr>
              <w:t xml:space="preserve"> </w:t>
            </w:r>
          </w:p>
        </w:tc>
        <w:tc>
          <w:tcPr>
            <w:tcW w:w="709" w:type="dxa"/>
            <w:tcBorders>
              <w:top w:val="single" w:color="000000" w:sz="4" w:space="0"/>
              <w:left w:val="single" w:color="000000" w:sz="4" w:space="0"/>
              <w:right w:val="single" w:color="000000" w:sz="4" w:space="0"/>
            </w:tcBorders>
          </w:tcPr>
          <w:p>
            <w:pPr>
              <w:pStyle w:val="10"/>
              <w:spacing w:before="22"/>
              <w:ind w:right="239"/>
              <w:jc w:val="right"/>
              <w:rPr>
                <w:sz w:val="18"/>
              </w:rPr>
            </w:pPr>
            <w:r>
              <w:rPr>
                <w:sz w:val="18"/>
              </w:rPr>
              <w:t xml:space="preserve"> </w:t>
            </w:r>
          </w:p>
        </w:tc>
        <w:tc>
          <w:tcPr>
            <w:tcW w:w="766" w:type="dxa"/>
            <w:tcBorders>
              <w:top w:val="single" w:color="000000" w:sz="4" w:space="0"/>
              <w:left w:val="single" w:color="000000" w:sz="4" w:space="0"/>
            </w:tcBorders>
          </w:tcPr>
          <w:p>
            <w:pPr>
              <w:pStyle w:val="10"/>
              <w:spacing w:before="22"/>
              <w:ind w:right="257"/>
              <w:jc w:val="right"/>
              <w:rPr>
                <w:sz w:val="18"/>
              </w:rPr>
            </w:pPr>
            <w:r>
              <w:rPr>
                <w:sz w:val="18"/>
              </w:rPr>
              <w:t xml:space="preserve"> </w:t>
            </w:r>
          </w:p>
        </w:tc>
      </w:tr>
    </w:tbl>
    <w:p>
      <w:pPr>
        <w:spacing w:before="7"/>
        <w:ind w:left="0" w:right="116" w:firstLine="0"/>
        <w:jc w:val="right"/>
        <w:rPr>
          <w:sz w:val="18"/>
        </w:rPr>
      </w:pPr>
      <w:r>
        <w:rPr>
          <w:sz w:val="18"/>
        </w:rPr>
        <w:t xml:space="preserve">（续下表） </w:t>
      </w:r>
    </w:p>
    <w:p>
      <w:pPr>
        <w:spacing w:after="0"/>
        <w:jc w:val="right"/>
        <w:rPr>
          <w:sz w:val="18"/>
        </w:rPr>
        <w:sectPr>
          <w:footerReference r:id="rId5" w:type="default"/>
          <w:pgSz w:w="11910" w:h="16840"/>
          <w:pgMar w:top="1380" w:right="840" w:bottom="1180" w:left="900" w:header="0" w:footer="998" w:gutter="0"/>
          <w:pgNumType w:start="20"/>
        </w:sectPr>
      </w:pPr>
    </w:p>
    <w:p>
      <w:pPr>
        <w:spacing w:before="47" w:after="2"/>
        <w:ind w:left="148" w:right="0" w:firstLine="0"/>
        <w:jc w:val="left"/>
        <w:rPr>
          <w:sz w:val="18"/>
        </w:rPr>
      </w:pPr>
      <w:r>
        <w:rPr>
          <w:sz w:val="18"/>
        </w:rPr>
        <w:t xml:space="preserve">（接上表） </w:t>
      </w:r>
    </w:p>
    <w:tbl>
      <w:tblPr>
        <w:tblStyle w:val="6"/>
        <w:tblW w:w="9811" w:type="dxa"/>
        <w:tblInd w:w="1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2"/>
        <w:gridCol w:w="621"/>
        <w:gridCol w:w="991"/>
        <w:gridCol w:w="2957"/>
        <w:gridCol w:w="576"/>
        <w:gridCol w:w="566"/>
        <w:gridCol w:w="501"/>
        <w:gridCol w:w="500"/>
        <w:gridCol w:w="501"/>
        <w:gridCol w:w="501"/>
        <w:gridCol w:w="709"/>
        <w:gridCol w:w="76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8" w:hRule="atLeast"/>
        </w:trPr>
        <w:tc>
          <w:tcPr>
            <w:tcW w:w="622" w:type="dxa"/>
            <w:vMerge w:val="restart"/>
            <w:tcBorders>
              <w:bottom w:val="single" w:color="000000" w:sz="4" w:space="0"/>
              <w:right w:val="single" w:color="000000" w:sz="4" w:space="0"/>
            </w:tcBorders>
          </w:tcPr>
          <w:p>
            <w:pPr>
              <w:pStyle w:val="10"/>
              <w:rPr>
                <w:sz w:val="18"/>
              </w:rPr>
            </w:pPr>
          </w:p>
          <w:p>
            <w:pPr>
              <w:pStyle w:val="10"/>
              <w:spacing w:before="11"/>
              <w:rPr>
                <w:sz w:val="12"/>
              </w:rPr>
            </w:pPr>
          </w:p>
          <w:p>
            <w:pPr>
              <w:pStyle w:val="10"/>
              <w:spacing w:line="249" w:lineRule="auto"/>
              <w:ind w:left="131" w:right="18"/>
              <w:rPr>
                <w:sz w:val="18"/>
              </w:rPr>
            </w:pPr>
            <w:r>
              <w:rPr>
                <w:sz w:val="18"/>
              </w:rPr>
              <w:t xml:space="preserve">课程平台 </w:t>
            </w:r>
          </w:p>
        </w:tc>
        <w:tc>
          <w:tcPr>
            <w:tcW w:w="621" w:type="dxa"/>
            <w:vMerge w:val="restart"/>
            <w:tcBorders>
              <w:left w:val="single" w:color="000000" w:sz="4" w:space="0"/>
              <w:bottom w:val="single" w:color="000000" w:sz="4" w:space="0"/>
              <w:right w:val="single" w:color="000000" w:sz="4" w:space="0"/>
            </w:tcBorders>
          </w:tcPr>
          <w:p>
            <w:pPr>
              <w:pStyle w:val="10"/>
              <w:rPr>
                <w:sz w:val="18"/>
              </w:rPr>
            </w:pPr>
          </w:p>
          <w:p>
            <w:pPr>
              <w:pStyle w:val="10"/>
              <w:spacing w:before="11"/>
              <w:rPr>
                <w:sz w:val="12"/>
              </w:rPr>
            </w:pPr>
          </w:p>
          <w:p>
            <w:pPr>
              <w:pStyle w:val="10"/>
              <w:spacing w:line="249" w:lineRule="auto"/>
              <w:ind w:left="139" w:right="19"/>
              <w:rPr>
                <w:sz w:val="18"/>
              </w:rPr>
            </w:pPr>
            <w:r>
              <w:rPr>
                <w:sz w:val="18"/>
              </w:rPr>
              <w:t xml:space="preserve">课程模块 </w:t>
            </w:r>
          </w:p>
        </w:tc>
        <w:tc>
          <w:tcPr>
            <w:tcW w:w="991" w:type="dxa"/>
            <w:vMerge w:val="restart"/>
            <w:tcBorders>
              <w:left w:val="single" w:color="000000" w:sz="4" w:space="0"/>
              <w:bottom w:val="single" w:color="000000" w:sz="4" w:space="0"/>
              <w:right w:val="single" w:color="000000" w:sz="4" w:space="0"/>
            </w:tcBorders>
          </w:tcPr>
          <w:p>
            <w:pPr>
              <w:pStyle w:val="10"/>
              <w:rPr>
                <w:sz w:val="18"/>
              </w:rPr>
            </w:pPr>
          </w:p>
          <w:p>
            <w:pPr>
              <w:pStyle w:val="10"/>
              <w:spacing w:before="3"/>
              <w:rPr>
                <w:sz w:val="22"/>
              </w:rPr>
            </w:pPr>
          </w:p>
          <w:p>
            <w:pPr>
              <w:pStyle w:val="10"/>
              <w:ind w:left="146"/>
              <w:rPr>
                <w:sz w:val="18"/>
              </w:rPr>
            </w:pPr>
            <w:r>
              <w:rPr>
                <w:sz w:val="18"/>
              </w:rPr>
              <w:t xml:space="preserve">课程编号 </w:t>
            </w:r>
          </w:p>
        </w:tc>
        <w:tc>
          <w:tcPr>
            <w:tcW w:w="2957" w:type="dxa"/>
            <w:vMerge w:val="restart"/>
            <w:tcBorders>
              <w:left w:val="single" w:color="000000" w:sz="4" w:space="0"/>
              <w:bottom w:val="single" w:color="000000" w:sz="4" w:space="0"/>
              <w:right w:val="single" w:color="000000" w:sz="4" w:space="0"/>
            </w:tcBorders>
          </w:tcPr>
          <w:p>
            <w:pPr>
              <w:pStyle w:val="10"/>
              <w:rPr>
                <w:sz w:val="18"/>
              </w:rPr>
            </w:pPr>
          </w:p>
          <w:p>
            <w:pPr>
              <w:pStyle w:val="10"/>
              <w:spacing w:before="3"/>
              <w:rPr>
                <w:sz w:val="22"/>
              </w:rPr>
            </w:pPr>
          </w:p>
          <w:p>
            <w:pPr>
              <w:pStyle w:val="10"/>
              <w:ind w:left="137" w:right="18"/>
              <w:jc w:val="center"/>
              <w:rPr>
                <w:sz w:val="18"/>
              </w:rPr>
            </w:pPr>
            <w:r>
              <w:rPr>
                <w:sz w:val="18"/>
              </w:rPr>
              <w:t xml:space="preserve">课程名称 </w:t>
            </w:r>
          </w:p>
        </w:tc>
        <w:tc>
          <w:tcPr>
            <w:tcW w:w="576" w:type="dxa"/>
            <w:vMerge w:val="restart"/>
            <w:tcBorders>
              <w:left w:val="single" w:color="000000" w:sz="4" w:space="0"/>
              <w:bottom w:val="single" w:color="000000" w:sz="4" w:space="0"/>
              <w:right w:val="single" w:color="000000" w:sz="4" w:space="0"/>
            </w:tcBorders>
          </w:tcPr>
          <w:p>
            <w:pPr>
              <w:pStyle w:val="10"/>
              <w:rPr>
                <w:sz w:val="18"/>
              </w:rPr>
            </w:pPr>
          </w:p>
          <w:p>
            <w:pPr>
              <w:pStyle w:val="10"/>
              <w:spacing w:before="11"/>
              <w:rPr>
                <w:sz w:val="12"/>
              </w:rPr>
            </w:pPr>
          </w:p>
          <w:p>
            <w:pPr>
              <w:pStyle w:val="10"/>
              <w:spacing w:line="249" w:lineRule="auto"/>
              <w:ind w:left="118" w:right="-15"/>
              <w:rPr>
                <w:sz w:val="18"/>
              </w:rPr>
            </w:pPr>
            <w:r>
              <w:rPr>
                <w:sz w:val="18"/>
              </w:rPr>
              <w:t xml:space="preserve">课程性质 </w:t>
            </w:r>
          </w:p>
        </w:tc>
        <w:tc>
          <w:tcPr>
            <w:tcW w:w="566" w:type="dxa"/>
            <w:vMerge w:val="restart"/>
            <w:tcBorders>
              <w:left w:val="single" w:color="000000" w:sz="4" w:space="0"/>
              <w:bottom w:val="single" w:color="000000" w:sz="4" w:space="0"/>
              <w:right w:val="single" w:color="000000" w:sz="4" w:space="0"/>
            </w:tcBorders>
          </w:tcPr>
          <w:p>
            <w:pPr>
              <w:pStyle w:val="10"/>
              <w:spacing w:before="6"/>
              <w:rPr>
                <w:sz w:val="21"/>
              </w:rPr>
            </w:pPr>
          </w:p>
          <w:p>
            <w:pPr>
              <w:pStyle w:val="10"/>
              <w:spacing w:before="1" w:line="249" w:lineRule="auto"/>
              <w:ind w:left="203" w:right="81"/>
              <w:jc w:val="both"/>
              <w:rPr>
                <w:sz w:val="18"/>
              </w:rPr>
            </w:pPr>
            <w:r>
              <w:rPr>
                <w:sz w:val="18"/>
              </w:rPr>
              <w:t xml:space="preserve">学分数 </w:t>
            </w:r>
          </w:p>
        </w:tc>
        <w:tc>
          <w:tcPr>
            <w:tcW w:w="2003" w:type="dxa"/>
            <w:gridSpan w:val="4"/>
            <w:tcBorders>
              <w:left w:val="single" w:color="000000" w:sz="4" w:space="0"/>
              <w:bottom w:val="single" w:color="000000" w:sz="4" w:space="0"/>
              <w:right w:val="single" w:color="000000" w:sz="4" w:space="0"/>
            </w:tcBorders>
          </w:tcPr>
          <w:p>
            <w:pPr>
              <w:pStyle w:val="10"/>
              <w:spacing w:before="26"/>
              <w:ind w:left="743"/>
              <w:rPr>
                <w:sz w:val="18"/>
              </w:rPr>
            </w:pPr>
            <w:r>
              <w:rPr>
                <w:sz w:val="18"/>
              </w:rPr>
              <w:t xml:space="preserve">学时数 </w:t>
            </w:r>
          </w:p>
        </w:tc>
        <w:tc>
          <w:tcPr>
            <w:tcW w:w="709" w:type="dxa"/>
            <w:vMerge w:val="restart"/>
            <w:tcBorders>
              <w:left w:val="single" w:color="000000" w:sz="4" w:space="0"/>
              <w:bottom w:val="single" w:color="000000" w:sz="4" w:space="0"/>
              <w:right w:val="single" w:color="000000" w:sz="4" w:space="0"/>
            </w:tcBorders>
          </w:tcPr>
          <w:p>
            <w:pPr>
              <w:pStyle w:val="10"/>
              <w:rPr>
                <w:sz w:val="18"/>
              </w:rPr>
            </w:pPr>
          </w:p>
          <w:p>
            <w:pPr>
              <w:pStyle w:val="10"/>
              <w:spacing w:before="11"/>
              <w:rPr>
                <w:sz w:val="12"/>
              </w:rPr>
            </w:pPr>
          </w:p>
          <w:p>
            <w:pPr>
              <w:pStyle w:val="10"/>
              <w:spacing w:line="249" w:lineRule="auto"/>
              <w:ind w:left="187" w:right="59"/>
              <w:rPr>
                <w:sz w:val="18"/>
              </w:rPr>
            </w:pPr>
            <w:r>
              <w:rPr>
                <w:sz w:val="18"/>
              </w:rPr>
              <w:t xml:space="preserve">开设学期 </w:t>
            </w:r>
          </w:p>
        </w:tc>
        <w:tc>
          <w:tcPr>
            <w:tcW w:w="766" w:type="dxa"/>
            <w:vMerge w:val="restart"/>
            <w:tcBorders>
              <w:left w:val="single" w:color="000000" w:sz="4" w:space="0"/>
              <w:bottom w:val="single" w:color="000000" w:sz="4" w:space="0"/>
            </w:tcBorders>
          </w:tcPr>
          <w:p>
            <w:pPr>
              <w:pStyle w:val="10"/>
              <w:rPr>
                <w:sz w:val="18"/>
              </w:rPr>
            </w:pPr>
          </w:p>
          <w:p>
            <w:pPr>
              <w:pStyle w:val="10"/>
              <w:spacing w:before="3"/>
              <w:rPr>
                <w:sz w:val="22"/>
              </w:rPr>
            </w:pPr>
          </w:p>
          <w:p>
            <w:pPr>
              <w:pStyle w:val="10"/>
              <w:ind w:left="216"/>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99" w:hRule="atLeast"/>
        </w:trPr>
        <w:tc>
          <w:tcPr>
            <w:tcW w:w="622" w:type="dxa"/>
            <w:vMerge w:val="continue"/>
            <w:tcBorders>
              <w:top w:val="nil"/>
              <w:bottom w:val="single" w:color="000000" w:sz="4" w:space="0"/>
              <w:right w:val="single" w:color="000000" w:sz="4" w:space="0"/>
            </w:tcBorders>
          </w:tcPr>
          <w:p>
            <w:pPr>
              <w:rPr>
                <w:sz w:val="2"/>
                <w:szCs w:val="2"/>
              </w:rPr>
            </w:pPr>
          </w:p>
        </w:tc>
        <w:tc>
          <w:tcPr>
            <w:tcW w:w="621" w:type="dxa"/>
            <w:vMerge w:val="continue"/>
            <w:tcBorders>
              <w:top w:val="nil"/>
              <w:left w:val="single" w:color="000000" w:sz="4" w:space="0"/>
              <w:bottom w:val="single" w:color="000000" w:sz="4" w:space="0"/>
              <w:right w:val="single" w:color="000000" w:sz="4" w:space="0"/>
            </w:tcBorders>
          </w:tcPr>
          <w:p>
            <w:pPr>
              <w:rPr>
                <w:sz w:val="2"/>
                <w:szCs w:val="2"/>
              </w:rPr>
            </w:pPr>
          </w:p>
        </w:tc>
        <w:tc>
          <w:tcPr>
            <w:tcW w:w="991" w:type="dxa"/>
            <w:vMerge w:val="continue"/>
            <w:tcBorders>
              <w:top w:val="nil"/>
              <w:left w:val="single" w:color="000000" w:sz="4" w:space="0"/>
              <w:bottom w:val="single" w:color="000000" w:sz="4" w:space="0"/>
              <w:right w:val="single" w:color="000000" w:sz="4" w:space="0"/>
            </w:tcBorders>
          </w:tcPr>
          <w:p>
            <w:pPr>
              <w:rPr>
                <w:sz w:val="2"/>
                <w:szCs w:val="2"/>
              </w:rPr>
            </w:pPr>
          </w:p>
        </w:tc>
        <w:tc>
          <w:tcPr>
            <w:tcW w:w="2957" w:type="dxa"/>
            <w:vMerge w:val="continue"/>
            <w:tcBorders>
              <w:top w:val="nil"/>
              <w:left w:val="single" w:color="000000" w:sz="4" w:space="0"/>
              <w:bottom w:val="single" w:color="000000" w:sz="4" w:space="0"/>
              <w:right w:val="single" w:color="000000" w:sz="4" w:space="0"/>
            </w:tcBorders>
          </w:tcPr>
          <w:p>
            <w:pPr>
              <w:rPr>
                <w:sz w:val="2"/>
                <w:szCs w:val="2"/>
              </w:rPr>
            </w:pPr>
          </w:p>
        </w:tc>
        <w:tc>
          <w:tcPr>
            <w:tcW w:w="576"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1"/>
              <w:rPr>
                <w:sz w:val="15"/>
              </w:rPr>
            </w:pPr>
          </w:p>
          <w:p>
            <w:pPr>
              <w:pStyle w:val="10"/>
              <w:spacing w:line="208" w:lineRule="auto"/>
              <w:ind w:left="170" w:right="48"/>
              <w:jc w:val="both"/>
              <w:rPr>
                <w:sz w:val="18"/>
              </w:rPr>
            </w:pPr>
            <w:r>
              <w:rPr>
                <w:sz w:val="18"/>
              </w:rPr>
              <w:t xml:space="preserve">总学时 </w:t>
            </w:r>
          </w:p>
        </w:tc>
        <w:tc>
          <w:tcPr>
            <w:tcW w:w="500" w:type="dxa"/>
            <w:tcBorders>
              <w:top w:val="single" w:color="000000" w:sz="4" w:space="0"/>
              <w:left w:val="single" w:color="000000" w:sz="4" w:space="0"/>
              <w:bottom w:val="single" w:color="000000" w:sz="4" w:space="0"/>
              <w:right w:val="single" w:color="000000" w:sz="4" w:space="0"/>
            </w:tcBorders>
          </w:tcPr>
          <w:p>
            <w:pPr>
              <w:pStyle w:val="10"/>
              <w:rPr>
                <w:sz w:val="14"/>
              </w:rPr>
            </w:pPr>
          </w:p>
          <w:p>
            <w:pPr>
              <w:pStyle w:val="10"/>
              <w:spacing w:line="215" w:lineRule="exact"/>
              <w:ind w:left="171"/>
              <w:rPr>
                <w:sz w:val="18"/>
              </w:rPr>
            </w:pPr>
            <w:r>
              <w:rPr>
                <w:sz w:val="18"/>
              </w:rPr>
              <w:t xml:space="preserve">讲 </w:t>
            </w:r>
          </w:p>
          <w:p>
            <w:pPr>
              <w:pStyle w:val="10"/>
              <w:spacing w:before="8" w:line="208" w:lineRule="auto"/>
              <w:ind w:left="171" w:right="46" w:firstLine="90"/>
              <w:rPr>
                <w:sz w:val="18"/>
              </w:rPr>
            </w:pPr>
            <w:r>
              <w:rPr>
                <w:sz w:val="18"/>
              </w:rPr>
              <w:t xml:space="preserve"> 授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4" w:line="206" w:lineRule="auto"/>
              <w:ind w:left="171" w:right="47"/>
              <w:rPr>
                <w:sz w:val="18"/>
              </w:rPr>
            </w:pPr>
            <w:r>
              <w:rPr>
                <w:sz w:val="18"/>
              </w:rPr>
              <w:t xml:space="preserve">实验 </w:t>
            </w:r>
          </w:p>
          <w:p>
            <w:pPr>
              <w:pStyle w:val="10"/>
              <w:spacing w:line="193" w:lineRule="exact"/>
              <w:ind w:left="171" w:firstLine="45"/>
              <w:rPr>
                <w:sz w:val="18"/>
              </w:rPr>
            </w:pPr>
            <w:r>
              <w:rPr>
                <w:sz w:val="18"/>
              </w:rPr>
              <w:t xml:space="preserve">/ </w:t>
            </w:r>
          </w:p>
          <w:p>
            <w:pPr>
              <w:pStyle w:val="10"/>
              <w:spacing w:before="5" w:line="200" w:lineRule="exact"/>
              <w:ind w:left="171" w:right="47"/>
              <w:rPr>
                <w:sz w:val="18"/>
              </w:rPr>
            </w:pPr>
            <w:r>
              <w:rPr>
                <w:sz w:val="18"/>
              </w:rPr>
              <w:t xml:space="preserve">实践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2" w:line="208" w:lineRule="auto"/>
              <w:ind w:left="173" w:right="45"/>
              <w:jc w:val="both"/>
              <w:rPr>
                <w:sz w:val="18"/>
              </w:rPr>
            </w:pPr>
            <w:r>
              <w:rPr>
                <w:sz w:val="18"/>
              </w:rPr>
              <w:t xml:space="preserve">讲座及其 </w:t>
            </w:r>
          </w:p>
          <w:p>
            <w:pPr>
              <w:pStyle w:val="10"/>
              <w:spacing w:line="174" w:lineRule="exact"/>
              <w:ind w:left="173"/>
              <w:rPr>
                <w:sz w:val="18"/>
              </w:rPr>
            </w:pPr>
            <w:r>
              <w:rPr>
                <w:sz w:val="18"/>
              </w:rPr>
              <w:t xml:space="preserve">它 </w:t>
            </w:r>
          </w:p>
        </w:tc>
        <w:tc>
          <w:tcPr>
            <w:tcW w:w="709" w:type="dxa"/>
            <w:vMerge w:val="continue"/>
            <w:tcBorders>
              <w:top w:val="nil"/>
              <w:left w:val="single" w:color="000000" w:sz="4" w:space="0"/>
              <w:bottom w:val="single" w:color="000000" w:sz="4" w:space="0"/>
              <w:right w:val="single" w:color="000000" w:sz="4" w:space="0"/>
            </w:tcBorders>
          </w:tcPr>
          <w:p>
            <w:pPr>
              <w:rPr>
                <w:sz w:val="2"/>
                <w:szCs w:val="2"/>
              </w:rPr>
            </w:pPr>
          </w:p>
        </w:tc>
        <w:tc>
          <w:tcPr>
            <w:tcW w:w="766"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0" w:hRule="atLeast"/>
        </w:trPr>
        <w:tc>
          <w:tcPr>
            <w:tcW w:w="622" w:type="dxa"/>
            <w:vMerge w:val="restart"/>
            <w:tcBorders>
              <w:top w:val="single" w:color="000000" w:sz="4" w:space="0"/>
              <w:right w:val="single" w:color="000000" w:sz="4" w:space="0"/>
            </w:tcBorders>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8"/>
              <w:rPr>
                <w:sz w:val="20"/>
              </w:rPr>
            </w:pPr>
          </w:p>
          <w:p>
            <w:pPr>
              <w:pStyle w:val="10"/>
              <w:spacing w:before="1" w:line="249" w:lineRule="auto"/>
              <w:ind w:left="132" w:right="17"/>
              <w:jc w:val="both"/>
              <w:rPr>
                <w:sz w:val="18"/>
              </w:rPr>
            </w:pPr>
            <w:r>
              <w:rPr>
                <w:sz w:val="18"/>
              </w:rPr>
              <w:t xml:space="preserve">学科专业课程 </w:t>
            </w:r>
          </w:p>
        </w:tc>
        <w:tc>
          <w:tcPr>
            <w:tcW w:w="621" w:type="dxa"/>
            <w:vMerge w:val="restart"/>
            <w:tcBorders>
              <w:top w:val="single" w:color="000000" w:sz="4" w:space="0"/>
              <w:left w:val="single" w:color="000000" w:sz="4" w:space="0"/>
              <w:right w:val="single" w:color="000000" w:sz="4" w:space="0"/>
            </w:tcBorders>
          </w:tcPr>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rPr>
                <w:sz w:val="18"/>
              </w:rPr>
            </w:pPr>
          </w:p>
          <w:p>
            <w:pPr>
              <w:pStyle w:val="10"/>
              <w:spacing w:before="8"/>
              <w:rPr>
                <w:sz w:val="20"/>
              </w:rPr>
            </w:pPr>
          </w:p>
          <w:p>
            <w:pPr>
              <w:pStyle w:val="10"/>
              <w:spacing w:before="1" w:line="249" w:lineRule="auto"/>
              <w:ind w:left="140" w:right="19"/>
              <w:jc w:val="both"/>
              <w:rPr>
                <w:sz w:val="18"/>
              </w:rPr>
            </w:pPr>
            <w:r>
              <w:rPr>
                <w:sz w:val="18"/>
              </w:rPr>
              <w:t xml:space="preserve">专业方向课程 </w:t>
            </w: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18"/>
              <w:ind w:left="171" w:right="50"/>
              <w:jc w:val="center"/>
              <w:rPr>
                <w:color w:val="000000" w:themeColor="text1"/>
                <w:sz w:val="18"/>
              </w:rPr>
            </w:pPr>
            <w:r>
              <w:rPr>
                <w:color w:val="000000" w:themeColor="text1"/>
                <w:sz w:val="18"/>
              </w:rPr>
              <w:t xml:space="preserve">01240313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before="7"/>
              <w:ind w:left="137" w:right="18"/>
              <w:jc w:val="center"/>
              <w:rPr>
                <w:color w:val="000000" w:themeColor="text1"/>
                <w:sz w:val="18"/>
              </w:rPr>
            </w:pPr>
            <w:r>
              <w:rPr>
                <w:color w:val="000000" w:themeColor="text1"/>
                <w:sz w:val="18"/>
              </w:rPr>
              <w:t xml:space="preserve">新媒体与社会 </w:t>
            </w:r>
          </w:p>
          <w:p>
            <w:pPr>
              <w:pStyle w:val="10"/>
              <w:spacing w:before="9" w:line="204" w:lineRule="exact"/>
              <w:ind w:left="138" w:right="18"/>
              <w:jc w:val="center"/>
              <w:rPr>
                <w:color w:val="000000" w:themeColor="text1"/>
                <w:sz w:val="18"/>
              </w:rPr>
            </w:pPr>
            <w:r>
              <w:rPr>
                <w:color w:val="000000" w:themeColor="text1"/>
                <w:sz w:val="18"/>
              </w:rPr>
              <w:t xml:space="preserve">New Media and Society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18"/>
              <w:ind w:right="-15"/>
              <w:jc w:val="right"/>
              <w:rPr>
                <w:color w:val="000000" w:themeColor="text1"/>
                <w:sz w:val="18"/>
              </w:rPr>
            </w:pPr>
            <w:r>
              <w:rPr>
                <w:color w:val="000000" w:themeColor="text1"/>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18"/>
              <w:ind w:right="125"/>
              <w:jc w:val="right"/>
              <w:rPr>
                <w:color w:val="000000" w:themeColor="text1"/>
                <w:sz w:val="18"/>
              </w:rPr>
            </w:pPr>
            <w:r>
              <w:rPr>
                <w:rFonts w:hint="eastAsia"/>
                <w:color w:val="000000" w:themeColor="text1"/>
                <w:sz w:val="18"/>
                <w:lang w:val="en-US" w:eastAsia="zh-CN"/>
              </w:rPr>
              <w:t>3</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18"/>
              <w:ind w:right="48"/>
              <w:jc w:val="right"/>
              <w:rPr>
                <w:color w:val="000000" w:themeColor="text1"/>
                <w:sz w:val="18"/>
              </w:rPr>
            </w:pPr>
            <w:r>
              <w:rPr>
                <w:rFonts w:hint="eastAsia"/>
                <w:color w:val="000000" w:themeColor="text1"/>
                <w:sz w:val="18"/>
                <w:lang w:val="en-US" w:eastAsia="zh-CN"/>
              </w:rPr>
              <w:t>48</w:t>
            </w:r>
            <w:r>
              <w:rPr>
                <w:color w:val="000000" w:themeColor="text1"/>
                <w:sz w:val="18"/>
              </w:rPr>
              <w:t xml:space="preserve">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18"/>
              <w:ind w:right="46"/>
              <w:jc w:val="right"/>
              <w:rPr>
                <w:color w:val="000000" w:themeColor="text1"/>
                <w:sz w:val="18"/>
              </w:rPr>
            </w:pPr>
            <w:r>
              <w:rPr>
                <w:rFonts w:hint="eastAsia"/>
                <w:color w:val="000000" w:themeColor="text1"/>
                <w:sz w:val="18"/>
                <w:lang w:val="en-US" w:eastAsia="zh-CN"/>
              </w:rPr>
              <w:t>48</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18"/>
              <w:ind w:left="122"/>
              <w:jc w:val="center"/>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18"/>
              <w:ind w:right="135"/>
              <w:jc w:val="right"/>
              <w:rPr>
                <w:color w:val="000000" w:themeColor="text1"/>
                <w:sz w:val="18"/>
              </w:rPr>
            </w:pPr>
            <w:r>
              <w:rPr>
                <w:color w:val="000000" w:themeColor="text1"/>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18"/>
              <w:ind w:right="195"/>
              <w:jc w:val="right"/>
              <w:rPr>
                <w:color w:val="000000" w:themeColor="text1"/>
                <w:sz w:val="18"/>
              </w:rPr>
            </w:pPr>
            <w:r>
              <w:rPr>
                <w:color w:val="000000" w:themeColor="text1"/>
                <w:sz w:val="18"/>
              </w:rPr>
              <w:t xml:space="preserve">5 </w:t>
            </w:r>
          </w:p>
        </w:tc>
        <w:tc>
          <w:tcPr>
            <w:tcW w:w="766" w:type="dxa"/>
            <w:vMerge w:val="restart"/>
            <w:tcBorders>
              <w:top w:val="single" w:color="000000" w:sz="4" w:space="0"/>
              <w:left w:val="single" w:color="000000" w:sz="4" w:space="0"/>
            </w:tcBorders>
          </w:tcPr>
          <w:p>
            <w:pPr>
              <w:pStyle w:val="10"/>
              <w:rPr>
                <w:color w:val="000000" w:themeColor="text1"/>
                <w:sz w:val="18"/>
              </w:rPr>
            </w:pPr>
          </w:p>
          <w:p>
            <w:pPr>
              <w:pStyle w:val="10"/>
              <w:rPr>
                <w:color w:val="000000" w:themeColor="text1"/>
                <w:sz w:val="18"/>
              </w:rPr>
            </w:pPr>
          </w:p>
          <w:p>
            <w:pPr>
              <w:pStyle w:val="10"/>
              <w:rPr>
                <w:color w:val="000000" w:themeColor="text1"/>
                <w:sz w:val="18"/>
              </w:rPr>
            </w:pPr>
          </w:p>
          <w:p>
            <w:pPr>
              <w:pStyle w:val="10"/>
              <w:rPr>
                <w:color w:val="000000" w:themeColor="text1"/>
                <w:sz w:val="18"/>
              </w:rPr>
            </w:pPr>
          </w:p>
          <w:p>
            <w:pPr>
              <w:pStyle w:val="10"/>
              <w:rPr>
                <w:color w:val="000000" w:themeColor="text1"/>
                <w:sz w:val="18"/>
              </w:rPr>
            </w:pPr>
          </w:p>
          <w:p>
            <w:pPr>
              <w:pStyle w:val="10"/>
              <w:rPr>
                <w:color w:val="000000" w:themeColor="text1"/>
                <w:sz w:val="18"/>
              </w:rPr>
            </w:pPr>
          </w:p>
          <w:p>
            <w:pPr>
              <w:pStyle w:val="10"/>
              <w:rPr>
                <w:color w:val="000000" w:themeColor="text1"/>
                <w:sz w:val="18"/>
              </w:rPr>
            </w:pPr>
          </w:p>
          <w:p>
            <w:pPr>
              <w:pStyle w:val="10"/>
              <w:rPr>
                <w:color w:val="000000" w:themeColor="text1"/>
                <w:sz w:val="18"/>
              </w:rPr>
            </w:pPr>
          </w:p>
          <w:p>
            <w:pPr>
              <w:pStyle w:val="10"/>
              <w:rPr>
                <w:color w:val="000000" w:themeColor="text1"/>
                <w:sz w:val="18"/>
              </w:rPr>
            </w:pPr>
          </w:p>
          <w:p>
            <w:pPr>
              <w:pStyle w:val="10"/>
              <w:spacing w:line="249" w:lineRule="auto"/>
              <w:ind w:left="125" w:right="19"/>
              <w:jc w:val="both"/>
              <w:rPr>
                <w:color w:val="000000" w:themeColor="text1"/>
                <w:sz w:val="18"/>
              </w:rPr>
            </w:pPr>
            <w:r>
              <w:rPr>
                <w:sz w:val="18"/>
              </w:rPr>
              <w:t xml:space="preserve">至少修满16 </w:t>
            </w:r>
            <w:r>
              <w:rPr>
                <w:rFonts w:hint="eastAsia"/>
                <w:sz w:val="18"/>
                <w:lang w:val="en-US" w:eastAsia="zh-CN"/>
              </w:rPr>
              <w:t>学</w:t>
            </w:r>
            <w:r>
              <w:rPr>
                <w:sz w:val="18"/>
              </w:rPr>
              <w:t>分( 其中</w:t>
            </w:r>
            <w:r>
              <w:rPr>
                <w:rFonts w:hint="eastAsia"/>
                <w:sz w:val="18"/>
                <w:lang w:val="en-US" w:eastAsia="zh-CN"/>
              </w:rPr>
              <w:t>第8</w:t>
            </w:r>
            <w:r>
              <w:rPr>
                <w:sz w:val="18"/>
              </w:rPr>
              <w:t>学期至少修够</w:t>
            </w:r>
            <w:r>
              <w:rPr>
                <w:rFonts w:hint="eastAsia"/>
                <w:sz w:val="18"/>
                <w:lang w:val="en-US" w:eastAsia="zh-CN"/>
              </w:rPr>
              <w:t>3</w:t>
            </w:r>
            <w:r>
              <w:rPr>
                <w:sz w:val="18"/>
              </w:rPr>
              <w:t xml:space="preserve"> 学分)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8"/>
              <w:ind w:left="171" w:right="50"/>
              <w:jc w:val="center"/>
              <w:rPr>
                <w:sz w:val="18"/>
              </w:rPr>
            </w:pPr>
            <w:r>
              <w:rPr>
                <w:sz w:val="18"/>
              </w:rPr>
              <w:t xml:space="preserve">01240314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137" w:right="18"/>
              <w:jc w:val="center"/>
              <w:rPr>
                <w:sz w:val="18"/>
              </w:rPr>
            </w:pPr>
            <w:r>
              <w:rPr>
                <w:sz w:val="18"/>
              </w:rPr>
              <w:t xml:space="preserve">电视新闻实务 </w:t>
            </w:r>
          </w:p>
          <w:p>
            <w:pPr>
              <w:pStyle w:val="10"/>
              <w:spacing w:before="9" w:line="203" w:lineRule="exact"/>
              <w:ind w:left="137" w:right="18"/>
              <w:jc w:val="center"/>
              <w:rPr>
                <w:sz w:val="18"/>
              </w:rPr>
            </w:pPr>
            <w:r>
              <w:rPr>
                <w:sz w:val="18"/>
              </w:rPr>
              <w:t xml:space="preserve">Television Journalism Practice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8"/>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8"/>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8"/>
              <w:ind w:right="46"/>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8"/>
              <w:ind w:right="195"/>
              <w:jc w:val="right"/>
              <w:rPr>
                <w:rFonts w:hint="eastAsia" w:eastAsia="宋体"/>
                <w:sz w:val="18"/>
                <w:lang w:eastAsia="zh-CN"/>
              </w:rPr>
            </w:pPr>
            <w:r>
              <w:rPr>
                <w:rFonts w:hint="eastAsia"/>
                <w:sz w:val="18"/>
                <w:lang w:val="en-US" w:eastAsia="zh-CN"/>
              </w:rPr>
              <w:t>8</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9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left="171" w:right="50"/>
              <w:jc w:val="center"/>
              <w:rPr>
                <w:sz w:val="18"/>
              </w:rPr>
            </w:pPr>
            <w:r>
              <w:rPr>
                <w:sz w:val="18"/>
              </w:rPr>
              <w:t xml:space="preserve">01240315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49" w:lineRule="auto"/>
              <w:ind w:left="434" w:right="312"/>
              <w:jc w:val="center"/>
              <w:rPr>
                <w:sz w:val="18"/>
              </w:rPr>
            </w:pPr>
            <w:r>
              <w:rPr>
                <w:sz w:val="18"/>
              </w:rPr>
              <w:t xml:space="preserve">数字多媒体作品创作 Digital Multimedia Works </w:t>
            </w:r>
          </w:p>
          <w:p>
            <w:pPr>
              <w:pStyle w:val="10"/>
              <w:spacing w:line="203" w:lineRule="exact"/>
              <w:ind w:left="137" w:right="18"/>
              <w:jc w:val="center"/>
              <w:rPr>
                <w:sz w:val="18"/>
              </w:rPr>
            </w:pPr>
            <w:r>
              <w:rPr>
                <w:sz w:val="18"/>
              </w:rPr>
              <w:t xml:space="preserve">Production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46"/>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95"/>
              <w:jc w:val="right"/>
              <w:rPr>
                <w:sz w:val="18"/>
              </w:rPr>
            </w:pPr>
            <w:r>
              <w:rPr>
                <w:sz w:val="18"/>
              </w:rPr>
              <w:t xml:space="preserve">5 </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left="171" w:right="50"/>
              <w:jc w:val="center"/>
              <w:rPr>
                <w:sz w:val="18"/>
              </w:rPr>
            </w:pPr>
            <w:r>
              <w:rPr>
                <w:sz w:val="18"/>
              </w:rPr>
              <w:t xml:space="preserve">01240316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137" w:right="18"/>
              <w:jc w:val="center"/>
              <w:rPr>
                <w:sz w:val="18"/>
              </w:rPr>
            </w:pPr>
            <w:r>
              <w:rPr>
                <w:sz w:val="18"/>
              </w:rPr>
              <w:t xml:space="preserve">二维动画制作 </w:t>
            </w:r>
          </w:p>
          <w:p>
            <w:pPr>
              <w:pStyle w:val="10"/>
              <w:spacing w:line="240" w:lineRule="atLeast"/>
              <w:ind w:left="140" w:right="18"/>
              <w:jc w:val="center"/>
              <w:rPr>
                <w:sz w:val="18"/>
              </w:rPr>
            </w:pPr>
            <w:r>
              <w:rPr>
                <w:sz w:val="18"/>
              </w:rPr>
              <w:t xml:space="preserve">Two-dimensional Animation Production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46"/>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
              <w:rPr>
                <w:sz w:val="17"/>
              </w:rPr>
            </w:pPr>
          </w:p>
          <w:p>
            <w:pPr>
              <w:pStyle w:val="10"/>
              <w:ind w:right="194"/>
              <w:jc w:val="right"/>
              <w:rPr>
                <w:sz w:val="18"/>
              </w:rPr>
            </w:pPr>
            <w:r>
              <w:rPr>
                <w:sz w:val="18"/>
              </w:rPr>
              <w:t xml:space="preserve">5 </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2"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1"/>
              <w:ind w:left="171" w:right="50"/>
              <w:jc w:val="center"/>
              <w:rPr>
                <w:sz w:val="18"/>
              </w:rPr>
            </w:pPr>
            <w:r>
              <w:rPr>
                <w:sz w:val="18"/>
              </w:rPr>
              <w:t xml:space="preserve">01240317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1" w:lineRule="exact"/>
              <w:ind w:left="137" w:right="18"/>
              <w:jc w:val="center"/>
              <w:rPr>
                <w:sz w:val="18"/>
              </w:rPr>
            </w:pPr>
            <w:r>
              <w:rPr>
                <w:sz w:val="18"/>
              </w:rPr>
              <w:t xml:space="preserve">媒介英语 </w:t>
            </w:r>
          </w:p>
          <w:p>
            <w:pPr>
              <w:pStyle w:val="10"/>
              <w:spacing w:before="9" w:line="203" w:lineRule="exact"/>
              <w:ind w:left="138" w:right="18"/>
              <w:jc w:val="center"/>
              <w:rPr>
                <w:sz w:val="18"/>
              </w:rPr>
            </w:pPr>
            <w:r>
              <w:rPr>
                <w:sz w:val="18"/>
              </w:rPr>
              <w:t xml:space="preserve">Media English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1"/>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1"/>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1"/>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1"/>
              <w:ind w:right="46"/>
              <w:jc w:val="right"/>
              <w:rPr>
                <w:sz w:val="18"/>
              </w:rPr>
            </w:pPr>
            <w:r>
              <w:rPr>
                <w:sz w:val="18"/>
              </w:rPr>
              <w:t xml:space="preserve">48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1"/>
              <w:ind w:left="122"/>
              <w:jc w:val="center"/>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1"/>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1"/>
              <w:ind w:right="194"/>
              <w:jc w:val="right"/>
              <w:rPr>
                <w:sz w:val="18"/>
              </w:rPr>
            </w:pPr>
            <w:r>
              <w:rPr>
                <w:sz w:val="18"/>
              </w:rPr>
              <w:t xml:space="preserve">5 </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8"/>
              <w:ind w:left="171" w:right="50"/>
              <w:jc w:val="center"/>
              <w:rPr>
                <w:sz w:val="18"/>
              </w:rPr>
            </w:pPr>
            <w:r>
              <w:rPr>
                <w:sz w:val="18"/>
              </w:rPr>
              <w:t xml:space="preserve">01240318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137" w:right="18"/>
              <w:jc w:val="center"/>
              <w:rPr>
                <w:sz w:val="18"/>
              </w:rPr>
            </w:pPr>
            <w:r>
              <w:rPr>
                <w:sz w:val="18"/>
              </w:rPr>
              <w:t xml:space="preserve">图形视频处理 </w:t>
            </w:r>
          </w:p>
          <w:p>
            <w:pPr>
              <w:pStyle w:val="10"/>
              <w:spacing w:before="9" w:line="203" w:lineRule="exact"/>
              <w:ind w:left="138" w:right="18"/>
              <w:jc w:val="center"/>
              <w:rPr>
                <w:sz w:val="18"/>
              </w:rPr>
            </w:pPr>
            <w:r>
              <w:rPr>
                <w:sz w:val="18"/>
              </w:rPr>
              <w:t xml:space="preserve">Adobe After Effects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8"/>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8"/>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8"/>
              <w:ind w:right="46"/>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8"/>
              <w:ind w:right="195"/>
              <w:jc w:val="right"/>
              <w:rPr>
                <w:rFonts w:hint="eastAsia" w:eastAsia="宋体"/>
                <w:sz w:val="18"/>
                <w:lang w:eastAsia="zh-CN"/>
              </w:rPr>
            </w:pPr>
            <w:r>
              <w:rPr>
                <w:rFonts w:hint="eastAsia"/>
                <w:sz w:val="18"/>
                <w:lang w:val="en-US" w:eastAsia="zh-CN"/>
              </w:rPr>
              <w:t>5</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8"/>
              <w:ind w:left="171" w:right="50"/>
              <w:jc w:val="center"/>
              <w:rPr>
                <w:sz w:val="18"/>
              </w:rPr>
            </w:pPr>
            <w:r>
              <w:rPr>
                <w:sz w:val="18"/>
              </w:rPr>
              <w:t xml:space="preserve">01240319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858"/>
              <w:rPr>
                <w:sz w:val="18"/>
              </w:rPr>
            </w:pPr>
            <w:r>
              <w:rPr>
                <w:sz w:val="18"/>
              </w:rPr>
              <w:t xml:space="preserve">网页设计与制作 </w:t>
            </w:r>
          </w:p>
          <w:p>
            <w:pPr>
              <w:pStyle w:val="10"/>
              <w:spacing w:before="9" w:line="204" w:lineRule="exact"/>
              <w:ind w:left="648"/>
              <w:rPr>
                <w:sz w:val="18"/>
              </w:rPr>
            </w:pPr>
            <w:r>
              <w:rPr>
                <w:sz w:val="18"/>
              </w:rPr>
              <w:t xml:space="preserve"> Webpage Making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8"/>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8"/>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8"/>
              <w:ind w:right="46"/>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8"/>
              <w:ind w:right="194"/>
              <w:jc w:val="right"/>
              <w:rPr>
                <w:sz w:val="18"/>
              </w:rPr>
            </w:pPr>
            <w:r>
              <w:rPr>
                <w:sz w:val="18"/>
              </w:rPr>
              <w:t xml:space="preserve">6 </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8"/>
              <w:ind w:left="171" w:right="50"/>
              <w:jc w:val="center"/>
              <w:rPr>
                <w:sz w:val="18"/>
              </w:rPr>
            </w:pPr>
            <w:r>
              <w:rPr>
                <w:sz w:val="18"/>
              </w:rPr>
              <w:t xml:space="preserve">01240320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137" w:right="18"/>
              <w:jc w:val="center"/>
              <w:rPr>
                <w:sz w:val="18"/>
              </w:rPr>
            </w:pPr>
            <w:r>
              <w:rPr>
                <w:sz w:val="18"/>
              </w:rPr>
              <w:t xml:space="preserve">信息图表编辑 </w:t>
            </w:r>
          </w:p>
          <w:p>
            <w:pPr>
              <w:pStyle w:val="10"/>
              <w:spacing w:before="9" w:line="203" w:lineRule="exact"/>
              <w:ind w:left="138" w:right="18"/>
              <w:jc w:val="center"/>
              <w:rPr>
                <w:sz w:val="18"/>
              </w:rPr>
            </w:pPr>
            <w:r>
              <w:rPr>
                <w:sz w:val="18"/>
              </w:rPr>
              <w:t xml:space="preserve">Infographiccs Editing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8"/>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8"/>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8"/>
              <w:ind w:right="46"/>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8"/>
              <w:ind w:right="194"/>
              <w:jc w:val="right"/>
              <w:rPr>
                <w:rFonts w:hint="eastAsia" w:eastAsia="宋体"/>
                <w:sz w:val="18"/>
                <w:lang w:eastAsia="zh-CN"/>
              </w:rPr>
            </w:pPr>
            <w:r>
              <w:rPr>
                <w:rFonts w:hint="eastAsia"/>
                <w:sz w:val="18"/>
                <w:lang w:val="en-US" w:eastAsia="zh-CN"/>
              </w:rPr>
              <w:t>6</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9"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8"/>
              <w:ind w:left="171" w:right="50"/>
              <w:jc w:val="center"/>
              <w:rPr>
                <w:sz w:val="18"/>
              </w:rPr>
            </w:pPr>
            <w:r>
              <w:rPr>
                <w:sz w:val="18"/>
              </w:rPr>
              <w:t xml:space="preserve">01240321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1038"/>
              <w:rPr>
                <w:sz w:val="18"/>
              </w:rPr>
            </w:pPr>
            <w:r>
              <w:rPr>
                <w:sz w:val="18"/>
              </w:rPr>
              <w:t xml:space="preserve">社会化媒体 </w:t>
            </w:r>
          </w:p>
          <w:p>
            <w:pPr>
              <w:pStyle w:val="10"/>
              <w:spacing w:before="9" w:line="203" w:lineRule="exact"/>
              <w:ind w:left="948"/>
              <w:rPr>
                <w:sz w:val="18"/>
              </w:rPr>
            </w:pPr>
            <w:r>
              <w:rPr>
                <w:sz w:val="18"/>
              </w:rPr>
              <w:t xml:space="preserve">Social Media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8"/>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8"/>
              <w:ind w:right="125"/>
              <w:jc w:val="right"/>
              <w:rPr>
                <w:sz w:val="18"/>
              </w:rPr>
            </w:pPr>
            <w:r>
              <w:rPr>
                <w:sz w:val="18"/>
              </w:rPr>
              <w:t xml:space="preserve">3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48"/>
              <w:jc w:val="right"/>
              <w:rPr>
                <w:sz w:val="18"/>
              </w:rPr>
            </w:pPr>
            <w:r>
              <w:rPr>
                <w:sz w:val="18"/>
              </w:rPr>
              <w:t xml:space="preserve">48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8"/>
              <w:ind w:right="46"/>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left="150" w:right="28"/>
              <w:jc w:val="center"/>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8"/>
              <w:ind w:right="195"/>
              <w:jc w:val="right"/>
              <w:rPr>
                <w:rFonts w:hint="eastAsia" w:eastAsia="宋体"/>
                <w:sz w:val="18"/>
                <w:lang w:eastAsia="zh-CN"/>
              </w:rPr>
            </w:pPr>
            <w:r>
              <w:rPr>
                <w:rFonts w:hint="eastAsia"/>
                <w:sz w:val="18"/>
                <w:lang w:val="en-US" w:eastAsia="zh-CN"/>
              </w:rPr>
              <w:t>8</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0" w:hRule="atLeast"/>
        </w:trPr>
        <w:tc>
          <w:tcPr>
            <w:tcW w:w="622" w:type="dxa"/>
            <w:vMerge w:val="continue"/>
            <w:tcBorders>
              <w:top w:val="nil"/>
              <w:right w:val="single" w:color="000000" w:sz="4" w:space="0"/>
            </w:tcBorders>
          </w:tcPr>
          <w:p>
            <w:pPr>
              <w:rPr>
                <w:sz w:val="2"/>
                <w:szCs w:val="2"/>
              </w:rPr>
            </w:pPr>
          </w:p>
        </w:tc>
        <w:tc>
          <w:tcPr>
            <w:tcW w:w="621" w:type="dxa"/>
            <w:vMerge w:val="continue"/>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8"/>
              <w:ind w:left="171" w:right="50"/>
              <w:jc w:val="center"/>
              <w:rPr>
                <w:sz w:val="18"/>
              </w:rPr>
            </w:pPr>
            <w:r>
              <w:rPr>
                <w:sz w:val="18"/>
              </w:rPr>
              <w:t xml:space="preserve">01240322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137" w:right="18"/>
              <w:jc w:val="center"/>
              <w:rPr>
                <w:sz w:val="18"/>
              </w:rPr>
            </w:pPr>
            <w:r>
              <w:rPr>
                <w:sz w:val="18"/>
              </w:rPr>
              <w:t xml:space="preserve">媒介社会学 </w:t>
            </w:r>
          </w:p>
          <w:p>
            <w:pPr>
              <w:pStyle w:val="10"/>
              <w:spacing w:before="9" w:line="204" w:lineRule="exact"/>
              <w:ind w:left="138" w:right="18"/>
              <w:jc w:val="center"/>
              <w:rPr>
                <w:sz w:val="18"/>
              </w:rPr>
            </w:pPr>
            <w:r>
              <w:rPr>
                <w:sz w:val="18"/>
              </w:rPr>
              <w:t xml:space="preserve">Media Sociology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8"/>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8"/>
              <w:ind w:right="125"/>
              <w:jc w:val="right"/>
              <w:rPr>
                <w:rFonts w:hint="eastAsia" w:eastAsia="宋体"/>
                <w:sz w:val="18"/>
                <w:lang w:eastAsia="zh-CN"/>
              </w:rPr>
            </w:pPr>
            <w:r>
              <w:rPr>
                <w:rFonts w:hint="eastAsia"/>
                <w:sz w:val="18"/>
                <w:lang w:val="en-US" w:eastAsia="zh-CN"/>
              </w:rPr>
              <w:t>3</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48"/>
              <w:jc w:val="right"/>
              <w:rPr>
                <w:sz w:val="18"/>
              </w:rPr>
            </w:pPr>
            <w:r>
              <w:rPr>
                <w:rFonts w:hint="eastAsia"/>
                <w:sz w:val="18"/>
                <w:lang w:val="en-US" w:eastAsia="zh-CN"/>
              </w:rPr>
              <w:t>48</w:t>
            </w:r>
            <w:r>
              <w:rPr>
                <w:sz w:val="18"/>
              </w:rPr>
              <w:t xml:space="preserve">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8"/>
              <w:ind w:right="46"/>
              <w:jc w:val="right"/>
              <w:rPr>
                <w:sz w:val="18"/>
              </w:rPr>
            </w:pPr>
            <w:r>
              <w:rPr>
                <w:rFonts w:hint="eastAsia"/>
                <w:sz w:val="18"/>
                <w:lang w:val="en-US" w:eastAsia="zh-CN"/>
              </w:rPr>
              <w:t>48</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left="122"/>
              <w:jc w:val="center"/>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8"/>
              <w:ind w:right="194"/>
              <w:jc w:val="right"/>
              <w:rPr>
                <w:sz w:val="18"/>
              </w:rPr>
            </w:pPr>
            <w:r>
              <w:rPr>
                <w:rFonts w:hint="eastAsia"/>
                <w:sz w:val="18"/>
                <w:lang w:val="en-US" w:eastAsia="zh-CN"/>
              </w:rPr>
              <w:t>8</w:t>
            </w:r>
            <w:r>
              <w:rPr>
                <w:sz w:val="18"/>
              </w:rPr>
              <w:t xml:space="preserve"> </w:t>
            </w:r>
          </w:p>
        </w:tc>
        <w:tc>
          <w:tcPr>
            <w:tcW w:w="766"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9" w:hRule="atLeast"/>
        </w:trPr>
        <w:tc>
          <w:tcPr>
            <w:tcW w:w="622" w:type="dxa"/>
            <w:vMerge w:val="continue"/>
            <w:tcBorders>
              <w:top w:val="nil"/>
              <w:bottom w:val="nil"/>
              <w:right w:val="single" w:color="000000" w:sz="4" w:space="0"/>
            </w:tcBorders>
          </w:tcPr>
          <w:p>
            <w:pPr>
              <w:rPr>
                <w:sz w:val="2"/>
                <w:szCs w:val="2"/>
              </w:rPr>
            </w:pPr>
          </w:p>
        </w:tc>
        <w:tc>
          <w:tcPr>
            <w:tcW w:w="621" w:type="dxa"/>
            <w:vMerge w:val="continue"/>
            <w:tcBorders>
              <w:top w:val="nil"/>
              <w:left w:val="single" w:color="000000" w:sz="4" w:space="0"/>
              <w:bottom w:val="nil"/>
              <w:right w:val="single" w:color="000000" w:sz="4" w:space="0"/>
            </w:tcBorders>
          </w:tcPr>
          <w:p>
            <w:pPr>
              <w:rPr>
                <w:sz w:val="2"/>
                <w:szCs w:val="2"/>
              </w:rPr>
            </w:pPr>
          </w:p>
        </w:tc>
        <w:tc>
          <w:tcPr>
            <w:tcW w:w="991" w:type="dxa"/>
            <w:tcBorders>
              <w:top w:val="single" w:color="000000" w:sz="4" w:space="0"/>
              <w:left w:val="single" w:color="000000" w:sz="4" w:space="0"/>
              <w:bottom w:val="single" w:color="000000" w:sz="4" w:space="0"/>
              <w:right w:val="single" w:color="000000" w:sz="4" w:space="0"/>
            </w:tcBorders>
          </w:tcPr>
          <w:p>
            <w:pPr>
              <w:pStyle w:val="10"/>
              <w:spacing w:before="108"/>
              <w:ind w:left="171" w:right="50"/>
              <w:jc w:val="center"/>
              <w:rPr>
                <w:sz w:val="18"/>
              </w:rPr>
            </w:pPr>
            <w:r>
              <w:rPr>
                <w:sz w:val="18"/>
              </w:rPr>
              <w:t xml:space="preserve">01240323 </w:t>
            </w:r>
          </w:p>
        </w:tc>
        <w:tc>
          <w:tcPr>
            <w:tcW w:w="2957" w:type="dxa"/>
            <w:tcBorders>
              <w:top w:val="single" w:color="000000" w:sz="4" w:space="0"/>
              <w:left w:val="single" w:color="000000" w:sz="4" w:space="0"/>
              <w:bottom w:val="single" w:color="000000" w:sz="4" w:space="0"/>
              <w:right w:val="single" w:color="000000" w:sz="4" w:space="0"/>
            </w:tcBorders>
          </w:tcPr>
          <w:p>
            <w:pPr>
              <w:pStyle w:val="10"/>
              <w:spacing w:line="228" w:lineRule="exact"/>
              <w:ind w:left="137" w:right="18"/>
              <w:jc w:val="center"/>
              <w:rPr>
                <w:sz w:val="18"/>
              </w:rPr>
            </w:pPr>
            <w:r>
              <w:rPr>
                <w:sz w:val="18"/>
              </w:rPr>
              <w:t xml:space="preserve">中国文化概论 </w:t>
            </w:r>
          </w:p>
          <w:p>
            <w:pPr>
              <w:pStyle w:val="10"/>
              <w:spacing w:before="9" w:line="213" w:lineRule="exact"/>
              <w:ind w:left="151" w:right="18"/>
              <w:jc w:val="center"/>
              <w:rPr>
                <w:sz w:val="18"/>
              </w:rPr>
            </w:pPr>
            <w:r>
              <w:rPr>
                <w:sz w:val="18"/>
              </w:rPr>
              <w:t>Introduction To Chinese</w:t>
            </w:r>
            <w:r>
              <w:rPr>
                <w:spacing w:val="-52"/>
                <w:sz w:val="18"/>
              </w:rPr>
              <w:t xml:space="preserve"> </w:t>
            </w:r>
            <w:r>
              <w:rPr>
                <w:sz w:val="18"/>
              </w:rPr>
              <w:t xml:space="preserve">Culture </w:t>
            </w:r>
          </w:p>
        </w:tc>
        <w:tc>
          <w:tcPr>
            <w:tcW w:w="576" w:type="dxa"/>
            <w:tcBorders>
              <w:top w:val="single" w:color="000000" w:sz="4" w:space="0"/>
              <w:left w:val="single" w:color="000000" w:sz="4" w:space="0"/>
              <w:bottom w:val="single" w:color="000000" w:sz="4" w:space="0"/>
              <w:right w:val="single" w:color="000000" w:sz="4" w:space="0"/>
            </w:tcBorders>
          </w:tcPr>
          <w:p>
            <w:pPr>
              <w:pStyle w:val="10"/>
              <w:spacing w:before="108"/>
              <w:ind w:right="-15"/>
              <w:jc w:val="right"/>
              <w:rPr>
                <w:sz w:val="18"/>
              </w:rPr>
            </w:pPr>
            <w:r>
              <w:rPr>
                <w:sz w:val="18"/>
              </w:rPr>
              <w:t xml:space="preserve">选修 </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08"/>
              <w:ind w:right="125"/>
              <w:jc w:val="right"/>
              <w:rPr>
                <w:sz w:val="18"/>
              </w:rPr>
            </w:pPr>
            <w:r>
              <w:rPr>
                <w:rFonts w:hint="eastAsia"/>
                <w:sz w:val="18"/>
                <w:lang w:val="en-US" w:eastAsia="zh-CN"/>
              </w:rPr>
              <w:t>3</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48"/>
              <w:jc w:val="right"/>
              <w:rPr>
                <w:sz w:val="18"/>
              </w:rPr>
            </w:pPr>
            <w:r>
              <w:rPr>
                <w:rFonts w:hint="eastAsia"/>
                <w:sz w:val="18"/>
                <w:lang w:val="en-US" w:eastAsia="zh-CN"/>
              </w:rPr>
              <w:t>48</w:t>
            </w:r>
            <w:r>
              <w:rPr>
                <w:sz w:val="18"/>
              </w:rPr>
              <w:t xml:space="preserve"> </w:t>
            </w:r>
          </w:p>
        </w:tc>
        <w:tc>
          <w:tcPr>
            <w:tcW w:w="500" w:type="dxa"/>
            <w:tcBorders>
              <w:top w:val="single" w:color="000000" w:sz="4" w:space="0"/>
              <w:left w:val="single" w:color="000000" w:sz="4" w:space="0"/>
              <w:bottom w:val="single" w:color="000000" w:sz="4" w:space="0"/>
              <w:right w:val="single" w:color="000000" w:sz="4" w:space="0"/>
            </w:tcBorders>
          </w:tcPr>
          <w:p>
            <w:pPr>
              <w:pStyle w:val="10"/>
              <w:spacing w:before="108"/>
              <w:ind w:right="46"/>
              <w:jc w:val="right"/>
              <w:rPr>
                <w:sz w:val="18"/>
              </w:rPr>
            </w:pPr>
            <w:r>
              <w:rPr>
                <w:rFonts w:hint="eastAsia"/>
                <w:sz w:val="18"/>
                <w:lang w:val="en-US" w:eastAsia="zh-CN"/>
              </w:rPr>
              <w:t>48</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left="122"/>
              <w:jc w:val="center"/>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0"/>
              <w:spacing w:before="108"/>
              <w:ind w:right="135"/>
              <w:jc w:val="right"/>
              <w:rPr>
                <w:sz w:val="18"/>
              </w:rPr>
            </w:pPr>
            <w:r>
              <w:rPr>
                <w:sz w:val="18"/>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8"/>
              <w:ind w:right="195"/>
              <w:jc w:val="right"/>
              <w:rPr>
                <w:sz w:val="18"/>
              </w:rPr>
            </w:pPr>
            <w:r>
              <w:rPr>
                <w:sz w:val="18"/>
              </w:rPr>
              <w:t xml:space="preserve">6 </w:t>
            </w:r>
          </w:p>
        </w:tc>
        <w:tc>
          <w:tcPr>
            <w:tcW w:w="766" w:type="dxa"/>
            <w:vMerge w:val="continue"/>
            <w:tcBorders>
              <w:top w:val="nil"/>
              <w:left w:val="single" w:color="000000" w:sz="4" w:space="0"/>
              <w:bottom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9" w:hRule="atLeast"/>
        </w:trPr>
        <w:tc>
          <w:tcPr>
            <w:tcW w:w="622" w:type="dxa"/>
            <w:tcBorders>
              <w:top w:val="nil"/>
              <w:right w:val="single" w:color="000000" w:sz="4" w:space="0"/>
            </w:tcBorders>
          </w:tcPr>
          <w:p>
            <w:pPr>
              <w:rPr>
                <w:sz w:val="2"/>
                <w:szCs w:val="2"/>
              </w:rPr>
            </w:pPr>
          </w:p>
        </w:tc>
        <w:tc>
          <w:tcPr>
            <w:tcW w:w="621" w:type="dxa"/>
            <w:tcBorders>
              <w:top w:val="nil"/>
              <w:left w:val="single" w:color="000000" w:sz="4" w:space="0"/>
              <w:right w:val="single" w:color="000000" w:sz="4" w:space="0"/>
            </w:tcBorders>
          </w:tcPr>
          <w:p>
            <w:pPr>
              <w:rPr>
                <w:sz w:val="2"/>
                <w:szCs w:val="2"/>
              </w:rPr>
            </w:pPr>
          </w:p>
        </w:tc>
        <w:tc>
          <w:tcPr>
            <w:tcW w:w="991" w:type="dxa"/>
            <w:tcBorders>
              <w:top w:val="single" w:color="000000" w:sz="4" w:space="0"/>
              <w:left w:val="single" w:color="000000" w:sz="4" w:space="0"/>
              <w:right w:val="single" w:color="000000" w:sz="4" w:space="0"/>
            </w:tcBorders>
          </w:tcPr>
          <w:p>
            <w:pPr>
              <w:pStyle w:val="10"/>
              <w:spacing w:before="108"/>
              <w:ind w:left="171" w:right="50"/>
              <w:jc w:val="center"/>
              <w:rPr>
                <w:rFonts w:hint="default" w:eastAsia="宋体"/>
                <w:color w:val="000000" w:themeColor="text1"/>
                <w:sz w:val="18"/>
                <w:lang w:val="en-US" w:eastAsia="zh-CN"/>
              </w:rPr>
            </w:pPr>
            <w:r>
              <w:rPr>
                <w:rFonts w:hint="eastAsia"/>
                <w:color w:val="000000" w:themeColor="text1"/>
                <w:sz w:val="18"/>
                <w:lang w:val="en-US" w:eastAsia="zh-CN"/>
              </w:rPr>
              <w:t>01240324</w:t>
            </w:r>
          </w:p>
        </w:tc>
        <w:tc>
          <w:tcPr>
            <w:tcW w:w="2957" w:type="dxa"/>
            <w:tcBorders>
              <w:top w:val="single" w:color="000000" w:sz="4" w:space="0"/>
              <w:left w:val="single" w:color="000000" w:sz="4" w:space="0"/>
              <w:right w:val="single" w:color="000000" w:sz="4" w:space="0"/>
            </w:tcBorders>
          </w:tcPr>
          <w:p>
            <w:pPr>
              <w:pStyle w:val="10"/>
              <w:spacing w:before="9" w:line="213" w:lineRule="exact"/>
              <w:ind w:left="151" w:right="18"/>
              <w:jc w:val="center"/>
              <w:rPr>
                <w:rFonts w:hint="eastAsia"/>
                <w:color w:val="000000" w:themeColor="text1"/>
                <w:sz w:val="18"/>
                <w:lang w:val="en-US" w:eastAsia="zh-CN"/>
              </w:rPr>
            </w:pPr>
            <w:r>
              <w:rPr>
                <w:rFonts w:hint="eastAsia"/>
                <w:color w:val="000000" w:themeColor="text1"/>
                <w:sz w:val="18"/>
                <w:lang w:val="en-US" w:eastAsia="zh-CN"/>
              </w:rPr>
              <w:t>数字化营销</w:t>
            </w:r>
          </w:p>
          <w:p>
            <w:pPr>
              <w:pStyle w:val="10"/>
              <w:spacing w:before="9" w:line="213" w:lineRule="exact"/>
              <w:ind w:left="151" w:right="18"/>
              <w:jc w:val="center"/>
              <w:rPr>
                <w:rFonts w:hint="default"/>
                <w:color w:val="000000" w:themeColor="text1"/>
                <w:sz w:val="18"/>
                <w:lang w:val="en-US" w:eastAsia="zh-CN"/>
              </w:rPr>
            </w:pPr>
            <w:r>
              <w:rPr>
                <w:rFonts w:hint="eastAsia"/>
                <w:color w:val="000000" w:themeColor="text1"/>
                <w:sz w:val="18"/>
                <w:lang w:val="en-US" w:eastAsia="zh-CN"/>
              </w:rPr>
              <w:t>Digital Marketing</w:t>
            </w:r>
          </w:p>
        </w:tc>
        <w:tc>
          <w:tcPr>
            <w:tcW w:w="576" w:type="dxa"/>
            <w:tcBorders>
              <w:top w:val="single" w:color="000000" w:sz="4" w:space="0"/>
              <w:left w:val="single" w:color="000000" w:sz="4" w:space="0"/>
              <w:right w:val="single" w:color="000000" w:sz="4" w:space="0"/>
            </w:tcBorders>
          </w:tcPr>
          <w:p>
            <w:pPr>
              <w:pStyle w:val="10"/>
              <w:spacing w:before="108"/>
              <w:ind w:right="-15"/>
              <w:jc w:val="right"/>
              <w:rPr>
                <w:rFonts w:hint="eastAsia" w:eastAsia="宋体"/>
                <w:color w:val="000000" w:themeColor="text1"/>
                <w:sz w:val="18"/>
                <w:lang w:val="en-US" w:eastAsia="zh-CN"/>
              </w:rPr>
            </w:pPr>
            <w:r>
              <w:rPr>
                <w:rFonts w:hint="eastAsia"/>
                <w:color w:val="000000" w:themeColor="text1"/>
                <w:sz w:val="18"/>
                <w:lang w:val="en-US" w:eastAsia="zh-CN"/>
              </w:rPr>
              <w:t>选修</w:t>
            </w:r>
          </w:p>
        </w:tc>
        <w:tc>
          <w:tcPr>
            <w:tcW w:w="566" w:type="dxa"/>
            <w:tcBorders>
              <w:top w:val="single" w:color="000000" w:sz="4" w:space="0"/>
              <w:left w:val="single" w:color="000000" w:sz="4" w:space="0"/>
              <w:right w:val="single" w:color="000000" w:sz="4" w:space="0"/>
            </w:tcBorders>
          </w:tcPr>
          <w:p>
            <w:pPr>
              <w:pStyle w:val="10"/>
              <w:spacing w:before="108"/>
              <w:ind w:right="125"/>
              <w:jc w:val="right"/>
              <w:rPr>
                <w:rFonts w:hint="eastAsia" w:eastAsia="宋体"/>
                <w:color w:val="000000" w:themeColor="text1"/>
                <w:sz w:val="18"/>
                <w:lang w:val="en-US" w:eastAsia="zh-CN"/>
              </w:rPr>
            </w:pPr>
            <w:r>
              <w:rPr>
                <w:rFonts w:hint="eastAsia"/>
                <w:color w:val="000000" w:themeColor="text1"/>
                <w:sz w:val="18"/>
                <w:lang w:val="en-US" w:eastAsia="zh-CN"/>
              </w:rPr>
              <w:t>3</w:t>
            </w:r>
          </w:p>
        </w:tc>
        <w:tc>
          <w:tcPr>
            <w:tcW w:w="501" w:type="dxa"/>
            <w:tcBorders>
              <w:top w:val="single" w:color="000000" w:sz="4" w:space="0"/>
              <w:left w:val="single" w:color="000000" w:sz="4" w:space="0"/>
              <w:right w:val="single" w:color="000000" w:sz="4" w:space="0"/>
            </w:tcBorders>
          </w:tcPr>
          <w:p>
            <w:pPr>
              <w:pStyle w:val="10"/>
              <w:spacing w:before="108"/>
              <w:ind w:right="48"/>
              <w:jc w:val="right"/>
              <w:rPr>
                <w:rFonts w:hint="default" w:eastAsia="宋体"/>
                <w:color w:val="000000" w:themeColor="text1"/>
                <w:sz w:val="18"/>
                <w:lang w:val="en-US" w:eastAsia="zh-CN"/>
              </w:rPr>
            </w:pPr>
            <w:r>
              <w:rPr>
                <w:rFonts w:hint="eastAsia"/>
                <w:color w:val="000000" w:themeColor="text1"/>
                <w:sz w:val="18"/>
                <w:lang w:val="en-US" w:eastAsia="zh-CN"/>
              </w:rPr>
              <w:t>48</w:t>
            </w:r>
          </w:p>
        </w:tc>
        <w:tc>
          <w:tcPr>
            <w:tcW w:w="500" w:type="dxa"/>
            <w:tcBorders>
              <w:top w:val="single" w:color="000000" w:sz="4" w:space="0"/>
              <w:left w:val="single" w:color="000000" w:sz="4" w:space="0"/>
              <w:right w:val="single" w:color="000000" w:sz="4" w:space="0"/>
            </w:tcBorders>
          </w:tcPr>
          <w:p>
            <w:pPr>
              <w:pStyle w:val="10"/>
              <w:spacing w:before="108"/>
              <w:ind w:right="46"/>
              <w:jc w:val="right"/>
              <w:rPr>
                <w:rFonts w:hint="default" w:eastAsia="宋体"/>
                <w:color w:val="000000" w:themeColor="text1"/>
                <w:sz w:val="18"/>
                <w:lang w:val="en-US" w:eastAsia="zh-CN"/>
              </w:rPr>
            </w:pPr>
            <w:r>
              <w:rPr>
                <w:rFonts w:hint="eastAsia"/>
                <w:color w:val="000000" w:themeColor="text1"/>
                <w:sz w:val="18"/>
                <w:lang w:val="en-US" w:eastAsia="zh-CN"/>
              </w:rPr>
              <w:t>48</w:t>
            </w:r>
          </w:p>
        </w:tc>
        <w:tc>
          <w:tcPr>
            <w:tcW w:w="501" w:type="dxa"/>
            <w:tcBorders>
              <w:top w:val="single" w:color="000000" w:sz="4" w:space="0"/>
              <w:left w:val="single" w:color="000000" w:sz="4" w:space="0"/>
              <w:right w:val="single" w:color="000000" w:sz="4" w:space="0"/>
            </w:tcBorders>
          </w:tcPr>
          <w:p>
            <w:pPr>
              <w:pStyle w:val="10"/>
              <w:spacing w:before="108"/>
              <w:ind w:left="122"/>
              <w:jc w:val="center"/>
              <w:rPr>
                <w:color w:val="000000" w:themeColor="text1"/>
                <w:sz w:val="18"/>
              </w:rPr>
            </w:pPr>
          </w:p>
        </w:tc>
        <w:tc>
          <w:tcPr>
            <w:tcW w:w="501" w:type="dxa"/>
            <w:tcBorders>
              <w:top w:val="single" w:color="000000" w:sz="4" w:space="0"/>
              <w:left w:val="single" w:color="000000" w:sz="4" w:space="0"/>
              <w:right w:val="single" w:color="000000" w:sz="4" w:space="0"/>
            </w:tcBorders>
          </w:tcPr>
          <w:p>
            <w:pPr>
              <w:pStyle w:val="10"/>
              <w:spacing w:before="108"/>
              <w:ind w:right="135"/>
              <w:jc w:val="right"/>
              <w:rPr>
                <w:color w:val="000000" w:themeColor="text1"/>
                <w:sz w:val="18"/>
              </w:rPr>
            </w:pPr>
          </w:p>
        </w:tc>
        <w:tc>
          <w:tcPr>
            <w:tcW w:w="709" w:type="dxa"/>
            <w:tcBorders>
              <w:top w:val="single" w:color="000000" w:sz="4" w:space="0"/>
              <w:left w:val="single" w:color="000000" w:sz="4" w:space="0"/>
              <w:right w:val="single" w:color="000000" w:sz="4" w:space="0"/>
            </w:tcBorders>
          </w:tcPr>
          <w:p>
            <w:pPr>
              <w:pStyle w:val="10"/>
              <w:spacing w:before="108"/>
              <w:ind w:right="195"/>
              <w:jc w:val="right"/>
              <w:rPr>
                <w:rFonts w:hint="eastAsia" w:eastAsia="宋体"/>
                <w:color w:val="000000" w:themeColor="text1"/>
                <w:sz w:val="18"/>
                <w:lang w:val="en-US" w:eastAsia="zh-CN"/>
              </w:rPr>
            </w:pPr>
            <w:r>
              <w:rPr>
                <w:rFonts w:hint="eastAsia"/>
                <w:color w:val="000000" w:themeColor="text1"/>
                <w:sz w:val="18"/>
                <w:lang w:val="en-US" w:eastAsia="zh-CN"/>
              </w:rPr>
              <w:t>6</w:t>
            </w:r>
          </w:p>
        </w:tc>
        <w:tc>
          <w:tcPr>
            <w:tcW w:w="766" w:type="dxa"/>
            <w:tcBorders>
              <w:top w:val="nil"/>
              <w:left w:val="single" w:color="000000" w:sz="4" w:space="0"/>
            </w:tcBorders>
          </w:tcPr>
          <w:p>
            <w:pPr>
              <w:rPr>
                <w:color w:val="000000" w:themeColor="text1"/>
                <w:sz w:val="2"/>
                <w:szCs w:val="2"/>
              </w:rPr>
            </w:pPr>
          </w:p>
        </w:tc>
      </w:tr>
    </w:tbl>
    <w:p>
      <w:pPr>
        <w:spacing w:after="0"/>
        <w:rPr>
          <w:sz w:val="2"/>
          <w:szCs w:val="2"/>
        </w:rPr>
        <w:sectPr>
          <w:pgSz w:w="11910" w:h="16840"/>
          <w:pgMar w:top="1400" w:right="840" w:bottom="1180" w:left="900" w:header="0" w:footer="998" w:gutter="0"/>
        </w:sectPr>
      </w:pPr>
    </w:p>
    <w:p>
      <w:pPr>
        <w:pStyle w:val="3"/>
        <w:spacing w:line="553" w:lineRule="exact"/>
        <w:ind w:left="1448" w:right="1507"/>
        <w:jc w:val="center"/>
      </w:pPr>
      <w:r>
        <w:t>表 2.</w:t>
      </w:r>
      <w:r>
        <w:rPr>
          <w:u w:val="single"/>
        </w:rPr>
        <w:t xml:space="preserve"> 新闻学</w:t>
      </w:r>
      <w:r>
        <w:t xml:space="preserve"> 专业培养方案课程进度表（3）</w:t>
      </w:r>
    </w:p>
    <w:p>
      <w:pPr>
        <w:pStyle w:val="4"/>
        <w:spacing w:after="3" w:line="249" w:lineRule="exact"/>
        <w:ind w:left="44"/>
        <w:jc w:val="center"/>
        <w:rPr>
          <w:rFonts w:ascii="宋体"/>
        </w:rPr>
      </w:pPr>
      <w:r>
        <w:rPr>
          <w:rFonts w:ascii="宋体"/>
          <w:w w:val="99"/>
        </w:rPr>
        <w:t xml:space="preserve"> </w:t>
      </w:r>
    </w:p>
    <w:tbl>
      <w:tblPr>
        <w:tblStyle w:val="6"/>
        <w:tblW w:w="9849" w:type="dxa"/>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0"/>
        <w:gridCol w:w="701"/>
        <w:gridCol w:w="993"/>
        <w:gridCol w:w="2439"/>
        <w:gridCol w:w="709"/>
        <w:gridCol w:w="569"/>
        <w:gridCol w:w="497"/>
        <w:gridCol w:w="498"/>
        <w:gridCol w:w="497"/>
        <w:gridCol w:w="498"/>
        <w:gridCol w:w="692"/>
        <w:gridCol w:w="10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4" w:hRule="atLeast"/>
        </w:trPr>
        <w:tc>
          <w:tcPr>
            <w:tcW w:w="700" w:type="dxa"/>
            <w:vMerge w:val="restart"/>
            <w:tcBorders>
              <w:bottom w:val="single" w:color="000000" w:sz="4" w:space="0"/>
              <w:right w:val="single" w:color="000000" w:sz="4" w:space="0"/>
            </w:tcBorders>
          </w:tcPr>
          <w:p>
            <w:pPr>
              <w:pStyle w:val="10"/>
              <w:rPr>
                <w:b/>
                <w:sz w:val="18"/>
              </w:rPr>
            </w:pPr>
          </w:p>
          <w:p>
            <w:pPr>
              <w:pStyle w:val="10"/>
              <w:spacing w:before="5"/>
              <w:rPr>
                <w:b/>
                <w:sz w:val="19"/>
              </w:rPr>
            </w:pPr>
          </w:p>
          <w:p>
            <w:pPr>
              <w:pStyle w:val="10"/>
              <w:spacing w:before="1" w:line="249" w:lineRule="auto"/>
              <w:ind w:left="169" w:right="58"/>
              <w:rPr>
                <w:sz w:val="18"/>
              </w:rPr>
            </w:pPr>
            <w:r>
              <w:rPr>
                <w:sz w:val="18"/>
              </w:rPr>
              <w:t xml:space="preserve">课程平台 </w:t>
            </w:r>
          </w:p>
        </w:tc>
        <w:tc>
          <w:tcPr>
            <w:tcW w:w="701" w:type="dxa"/>
            <w:vMerge w:val="restart"/>
            <w:tcBorders>
              <w:left w:val="single" w:color="000000" w:sz="4" w:space="0"/>
              <w:bottom w:val="single" w:color="000000" w:sz="4" w:space="0"/>
              <w:right w:val="single" w:color="000000" w:sz="4" w:space="0"/>
            </w:tcBorders>
          </w:tcPr>
          <w:p>
            <w:pPr>
              <w:pStyle w:val="10"/>
              <w:rPr>
                <w:b/>
                <w:sz w:val="18"/>
              </w:rPr>
            </w:pPr>
          </w:p>
          <w:p>
            <w:pPr>
              <w:pStyle w:val="10"/>
              <w:spacing w:before="5"/>
              <w:rPr>
                <w:b/>
                <w:sz w:val="19"/>
              </w:rPr>
            </w:pPr>
          </w:p>
          <w:p>
            <w:pPr>
              <w:pStyle w:val="10"/>
              <w:spacing w:before="1" w:line="249" w:lineRule="auto"/>
              <w:ind w:left="180" w:right="58"/>
              <w:rPr>
                <w:sz w:val="18"/>
              </w:rPr>
            </w:pPr>
            <w:r>
              <w:rPr>
                <w:sz w:val="18"/>
              </w:rPr>
              <w:t xml:space="preserve">课程模块 </w:t>
            </w:r>
          </w:p>
        </w:tc>
        <w:tc>
          <w:tcPr>
            <w:tcW w:w="993" w:type="dxa"/>
            <w:vMerge w:val="restart"/>
            <w:tcBorders>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spacing w:before="138"/>
              <w:ind w:left="145"/>
              <w:rPr>
                <w:sz w:val="18"/>
              </w:rPr>
            </w:pPr>
            <w:r>
              <w:rPr>
                <w:sz w:val="18"/>
              </w:rPr>
              <w:t xml:space="preserve">课程编号 </w:t>
            </w:r>
          </w:p>
        </w:tc>
        <w:tc>
          <w:tcPr>
            <w:tcW w:w="2439" w:type="dxa"/>
            <w:vMerge w:val="restart"/>
            <w:tcBorders>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spacing w:before="138"/>
              <w:ind w:left="868"/>
              <w:rPr>
                <w:sz w:val="18"/>
              </w:rPr>
            </w:pPr>
            <w:r>
              <w:rPr>
                <w:sz w:val="18"/>
              </w:rPr>
              <w:t xml:space="preserve">课程名称 </w:t>
            </w:r>
          </w:p>
        </w:tc>
        <w:tc>
          <w:tcPr>
            <w:tcW w:w="709" w:type="dxa"/>
            <w:vMerge w:val="restart"/>
            <w:tcBorders>
              <w:left w:val="single" w:color="000000" w:sz="4" w:space="0"/>
              <w:bottom w:val="single" w:color="000000" w:sz="4" w:space="0"/>
              <w:right w:val="single" w:color="000000" w:sz="4" w:space="0"/>
            </w:tcBorders>
          </w:tcPr>
          <w:p>
            <w:pPr>
              <w:pStyle w:val="10"/>
              <w:rPr>
                <w:b/>
                <w:sz w:val="18"/>
              </w:rPr>
            </w:pPr>
          </w:p>
          <w:p>
            <w:pPr>
              <w:pStyle w:val="10"/>
              <w:spacing w:before="5"/>
              <w:rPr>
                <w:b/>
                <w:sz w:val="19"/>
              </w:rPr>
            </w:pPr>
          </w:p>
          <w:p>
            <w:pPr>
              <w:pStyle w:val="10"/>
              <w:spacing w:before="1" w:line="249" w:lineRule="auto"/>
              <w:ind w:left="181" w:right="65"/>
              <w:rPr>
                <w:sz w:val="18"/>
              </w:rPr>
            </w:pPr>
            <w:r>
              <w:rPr>
                <w:sz w:val="18"/>
              </w:rPr>
              <w:t xml:space="preserve">课程性质 </w:t>
            </w:r>
          </w:p>
        </w:tc>
        <w:tc>
          <w:tcPr>
            <w:tcW w:w="569" w:type="dxa"/>
            <w:vMerge w:val="restart"/>
            <w:tcBorders>
              <w:left w:val="single" w:color="000000" w:sz="4" w:space="0"/>
              <w:bottom w:val="single" w:color="000000" w:sz="4" w:space="0"/>
              <w:right w:val="single" w:color="000000" w:sz="4" w:space="0"/>
            </w:tcBorders>
          </w:tcPr>
          <w:p>
            <w:pPr>
              <w:pStyle w:val="10"/>
              <w:rPr>
                <w:b/>
                <w:sz w:val="18"/>
              </w:rPr>
            </w:pPr>
          </w:p>
          <w:p>
            <w:pPr>
              <w:pStyle w:val="10"/>
              <w:spacing w:before="129" w:line="249" w:lineRule="auto"/>
              <w:ind w:left="201" w:right="87"/>
              <w:jc w:val="both"/>
              <w:rPr>
                <w:sz w:val="18"/>
              </w:rPr>
            </w:pPr>
            <w:r>
              <w:rPr>
                <w:sz w:val="18"/>
              </w:rPr>
              <w:t xml:space="preserve">学分数 </w:t>
            </w:r>
          </w:p>
        </w:tc>
        <w:tc>
          <w:tcPr>
            <w:tcW w:w="1990" w:type="dxa"/>
            <w:gridSpan w:val="4"/>
            <w:tcBorders>
              <w:left w:val="single" w:color="000000" w:sz="4" w:space="0"/>
              <w:bottom w:val="single" w:color="000000" w:sz="4" w:space="0"/>
              <w:right w:val="single" w:color="000000" w:sz="4" w:space="0"/>
            </w:tcBorders>
          </w:tcPr>
          <w:p>
            <w:pPr>
              <w:pStyle w:val="10"/>
              <w:spacing w:before="109"/>
              <w:ind w:left="728"/>
              <w:rPr>
                <w:sz w:val="18"/>
              </w:rPr>
            </w:pPr>
            <w:r>
              <w:rPr>
                <w:sz w:val="18"/>
              </w:rPr>
              <w:t xml:space="preserve">学时数 </w:t>
            </w:r>
          </w:p>
        </w:tc>
        <w:tc>
          <w:tcPr>
            <w:tcW w:w="692" w:type="dxa"/>
            <w:vMerge w:val="restart"/>
            <w:tcBorders>
              <w:left w:val="single" w:color="000000" w:sz="4" w:space="0"/>
              <w:bottom w:val="single" w:color="000000" w:sz="4" w:space="0"/>
              <w:right w:val="single" w:color="000000" w:sz="4" w:space="0"/>
            </w:tcBorders>
          </w:tcPr>
          <w:p>
            <w:pPr>
              <w:pStyle w:val="10"/>
              <w:rPr>
                <w:b/>
                <w:sz w:val="18"/>
              </w:rPr>
            </w:pPr>
          </w:p>
          <w:p>
            <w:pPr>
              <w:pStyle w:val="10"/>
              <w:spacing w:before="5"/>
              <w:rPr>
                <w:b/>
                <w:sz w:val="19"/>
              </w:rPr>
            </w:pPr>
          </w:p>
          <w:p>
            <w:pPr>
              <w:pStyle w:val="10"/>
              <w:spacing w:before="1" w:line="249" w:lineRule="auto"/>
              <w:ind w:left="165" w:right="64"/>
              <w:rPr>
                <w:sz w:val="18"/>
              </w:rPr>
            </w:pPr>
            <w:r>
              <w:rPr>
                <w:sz w:val="18"/>
              </w:rPr>
              <w:t xml:space="preserve">开设学期 </w:t>
            </w:r>
          </w:p>
        </w:tc>
        <w:tc>
          <w:tcPr>
            <w:tcW w:w="1056" w:type="dxa"/>
            <w:vMerge w:val="restart"/>
            <w:tcBorders>
              <w:left w:val="single" w:color="000000" w:sz="4" w:space="0"/>
              <w:bottom w:val="single" w:color="000000" w:sz="4" w:space="0"/>
            </w:tcBorders>
          </w:tcPr>
          <w:p>
            <w:pPr>
              <w:pStyle w:val="10"/>
              <w:rPr>
                <w:b/>
                <w:sz w:val="18"/>
              </w:rPr>
            </w:pPr>
          </w:p>
          <w:p>
            <w:pPr>
              <w:pStyle w:val="10"/>
              <w:rPr>
                <w:b/>
                <w:sz w:val="18"/>
              </w:rPr>
            </w:pPr>
          </w:p>
          <w:p>
            <w:pPr>
              <w:pStyle w:val="10"/>
              <w:spacing w:before="138"/>
              <w:ind w:left="348"/>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00" w:hRule="atLeast"/>
        </w:trPr>
        <w:tc>
          <w:tcPr>
            <w:tcW w:w="700" w:type="dxa"/>
            <w:vMerge w:val="continue"/>
            <w:tcBorders>
              <w:top w:val="nil"/>
              <w:bottom w:val="single" w:color="000000" w:sz="4" w:space="0"/>
              <w:right w:val="single" w:color="000000" w:sz="4" w:space="0"/>
            </w:tcBorders>
          </w:tcPr>
          <w:p>
            <w:pPr>
              <w:rPr>
                <w:sz w:val="2"/>
                <w:szCs w:val="2"/>
              </w:rPr>
            </w:pPr>
          </w:p>
        </w:tc>
        <w:tc>
          <w:tcPr>
            <w:tcW w:w="701" w:type="dxa"/>
            <w:vMerge w:val="continue"/>
            <w:tcBorders>
              <w:top w:val="nil"/>
              <w:left w:val="single" w:color="000000" w:sz="4" w:space="0"/>
              <w:bottom w:val="single" w:color="000000" w:sz="4" w:space="0"/>
              <w:right w:val="single" w:color="000000" w:sz="4" w:space="0"/>
            </w:tcBorders>
          </w:tcPr>
          <w:p>
            <w:pPr>
              <w:rPr>
                <w:sz w:val="2"/>
                <w:szCs w:val="2"/>
              </w:rPr>
            </w:pPr>
          </w:p>
        </w:tc>
        <w:tc>
          <w:tcPr>
            <w:tcW w:w="993" w:type="dxa"/>
            <w:vMerge w:val="continue"/>
            <w:tcBorders>
              <w:top w:val="nil"/>
              <w:left w:val="single" w:color="000000" w:sz="4" w:space="0"/>
              <w:bottom w:val="single" w:color="000000" w:sz="4" w:space="0"/>
              <w:right w:val="single" w:color="000000" w:sz="4" w:space="0"/>
            </w:tcBorders>
          </w:tcPr>
          <w:p>
            <w:pPr>
              <w:rPr>
                <w:sz w:val="2"/>
                <w:szCs w:val="2"/>
              </w:rPr>
            </w:pPr>
          </w:p>
        </w:tc>
        <w:tc>
          <w:tcPr>
            <w:tcW w:w="2439" w:type="dxa"/>
            <w:vMerge w:val="continue"/>
            <w:tcBorders>
              <w:top w:val="nil"/>
              <w:left w:val="single" w:color="000000" w:sz="4" w:space="0"/>
              <w:bottom w:val="single" w:color="000000" w:sz="4" w:space="0"/>
              <w:right w:val="single" w:color="000000" w:sz="4" w:space="0"/>
            </w:tcBorders>
          </w:tcPr>
          <w:p>
            <w:pPr>
              <w:rPr>
                <w:sz w:val="2"/>
                <w:szCs w:val="2"/>
              </w:rPr>
            </w:pPr>
          </w:p>
        </w:tc>
        <w:tc>
          <w:tcPr>
            <w:tcW w:w="709" w:type="dxa"/>
            <w:vMerge w:val="continue"/>
            <w:tcBorders>
              <w:top w:val="nil"/>
              <w:left w:val="single" w:color="000000" w:sz="4" w:space="0"/>
              <w:bottom w:val="single" w:color="000000" w:sz="4" w:space="0"/>
              <w:right w:val="single" w:color="000000" w:sz="4" w:space="0"/>
            </w:tcBorders>
          </w:tcPr>
          <w:p>
            <w:pPr>
              <w:rPr>
                <w:sz w:val="2"/>
                <w:szCs w:val="2"/>
              </w:rPr>
            </w:pPr>
          </w:p>
        </w:tc>
        <w:tc>
          <w:tcPr>
            <w:tcW w:w="569" w:type="dxa"/>
            <w:vMerge w:val="continue"/>
            <w:tcBorders>
              <w:top w:val="nil"/>
              <w:left w:val="single" w:color="000000" w:sz="4" w:space="0"/>
              <w:bottom w:val="single" w:color="000000" w:sz="4" w:space="0"/>
              <w:right w:val="single" w:color="000000" w:sz="4" w:space="0"/>
            </w:tcBorders>
          </w:tcPr>
          <w:p>
            <w:pPr>
              <w:rPr>
                <w:sz w:val="2"/>
                <w:szCs w:val="2"/>
              </w:rPr>
            </w:pP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1"/>
              <w:rPr>
                <w:b/>
                <w:sz w:val="15"/>
              </w:rPr>
            </w:pPr>
          </w:p>
          <w:p>
            <w:pPr>
              <w:pStyle w:val="10"/>
              <w:spacing w:line="208" w:lineRule="auto"/>
              <w:ind w:left="163" w:right="51"/>
              <w:jc w:val="both"/>
              <w:rPr>
                <w:sz w:val="18"/>
              </w:rPr>
            </w:pPr>
            <w:r>
              <w:rPr>
                <w:sz w:val="18"/>
              </w:rPr>
              <w:t xml:space="preserve">总学时 </w:t>
            </w:r>
          </w:p>
        </w:tc>
        <w:tc>
          <w:tcPr>
            <w:tcW w:w="498" w:type="dxa"/>
            <w:tcBorders>
              <w:top w:val="single" w:color="000000" w:sz="4" w:space="0"/>
              <w:left w:val="single" w:color="000000" w:sz="4" w:space="0"/>
              <w:bottom w:val="single" w:color="000000" w:sz="4" w:space="0"/>
              <w:right w:val="single" w:color="000000" w:sz="4" w:space="0"/>
            </w:tcBorders>
          </w:tcPr>
          <w:p>
            <w:pPr>
              <w:pStyle w:val="10"/>
              <w:rPr>
                <w:b/>
                <w:sz w:val="14"/>
              </w:rPr>
            </w:pPr>
          </w:p>
          <w:p>
            <w:pPr>
              <w:pStyle w:val="10"/>
              <w:spacing w:line="216" w:lineRule="exact"/>
              <w:ind w:left="162"/>
              <w:rPr>
                <w:sz w:val="18"/>
              </w:rPr>
            </w:pPr>
            <w:r>
              <w:rPr>
                <w:sz w:val="18"/>
              </w:rPr>
              <w:t xml:space="preserve">讲 </w:t>
            </w:r>
          </w:p>
          <w:p>
            <w:pPr>
              <w:pStyle w:val="10"/>
              <w:spacing w:before="8" w:line="208" w:lineRule="auto"/>
              <w:ind w:left="162" w:right="53" w:firstLine="90"/>
              <w:rPr>
                <w:sz w:val="18"/>
              </w:rPr>
            </w:pPr>
            <w:r>
              <w:rPr>
                <w:sz w:val="18"/>
              </w:rPr>
              <w:t xml:space="preserve"> 授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2" w:line="208" w:lineRule="auto"/>
              <w:ind w:left="161" w:right="55"/>
              <w:rPr>
                <w:sz w:val="18"/>
              </w:rPr>
            </w:pPr>
            <w:r>
              <w:rPr>
                <w:sz w:val="18"/>
              </w:rPr>
              <w:t xml:space="preserve">实验 </w:t>
            </w:r>
          </w:p>
          <w:p>
            <w:pPr>
              <w:pStyle w:val="10"/>
              <w:spacing w:before="2" w:line="206" w:lineRule="auto"/>
              <w:ind w:left="161" w:right="55"/>
              <w:rPr>
                <w:sz w:val="18"/>
              </w:rPr>
            </w:pPr>
            <w:r>
              <w:rPr>
                <w:sz w:val="18"/>
              </w:rPr>
              <w:t xml:space="preserve">／ 实 </w:t>
            </w:r>
          </w:p>
          <w:p>
            <w:pPr>
              <w:pStyle w:val="10"/>
              <w:spacing w:line="178" w:lineRule="exact"/>
              <w:ind w:left="161"/>
              <w:rPr>
                <w:sz w:val="18"/>
              </w:rPr>
            </w:pPr>
            <w:r>
              <w:rPr>
                <w:sz w:val="18"/>
              </w:rPr>
              <w:t xml:space="preserve">践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2" w:line="208" w:lineRule="auto"/>
              <w:ind w:left="160" w:right="55"/>
              <w:jc w:val="both"/>
              <w:rPr>
                <w:sz w:val="18"/>
              </w:rPr>
            </w:pPr>
            <w:r>
              <w:rPr>
                <w:sz w:val="18"/>
              </w:rPr>
              <w:t xml:space="preserve">讲座及其 </w:t>
            </w:r>
          </w:p>
          <w:p>
            <w:pPr>
              <w:pStyle w:val="10"/>
              <w:spacing w:line="175" w:lineRule="exact"/>
              <w:ind w:left="160"/>
              <w:rPr>
                <w:sz w:val="18"/>
              </w:rPr>
            </w:pPr>
            <w:r>
              <w:rPr>
                <w:sz w:val="18"/>
              </w:rPr>
              <w:t xml:space="preserve">它 </w:t>
            </w:r>
          </w:p>
        </w:tc>
        <w:tc>
          <w:tcPr>
            <w:tcW w:w="692" w:type="dxa"/>
            <w:vMerge w:val="continue"/>
            <w:tcBorders>
              <w:top w:val="nil"/>
              <w:left w:val="single" w:color="000000" w:sz="4" w:space="0"/>
              <w:bottom w:val="single" w:color="000000" w:sz="4" w:space="0"/>
              <w:right w:val="single" w:color="000000" w:sz="4" w:space="0"/>
            </w:tcBorders>
          </w:tcPr>
          <w:p>
            <w:pPr>
              <w:rPr>
                <w:sz w:val="2"/>
                <w:szCs w:val="2"/>
              </w:rPr>
            </w:pPr>
          </w:p>
        </w:tc>
        <w:tc>
          <w:tcPr>
            <w:tcW w:w="1056"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9" w:hRule="atLeast"/>
        </w:trPr>
        <w:tc>
          <w:tcPr>
            <w:tcW w:w="700"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49" w:line="249" w:lineRule="auto"/>
              <w:ind w:left="169" w:right="58"/>
              <w:jc w:val="both"/>
              <w:rPr>
                <w:sz w:val="18"/>
              </w:rPr>
            </w:pPr>
            <w:r>
              <w:rPr>
                <w:sz w:val="18"/>
              </w:rPr>
              <w:t xml:space="preserve">集中实践教学平台 </w:t>
            </w:r>
          </w:p>
        </w:tc>
        <w:tc>
          <w:tcPr>
            <w:tcW w:w="701" w:type="dxa"/>
            <w:vMerge w:val="restart"/>
            <w:tcBorders>
              <w:top w:val="single" w:color="000000" w:sz="4" w:space="0"/>
              <w:left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2"/>
              <w:rPr>
                <w:b/>
                <w:sz w:val="21"/>
              </w:rPr>
            </w:pPr>
          </w:p>
          <w:p>
            <w:pPr>
              <w:pStyle w:val="10"/>
              <w:spacing w:before="1"/>
              <w:ind w:left="120"/>
              <w:jc w:val="center"/>
              <w:rPr>
                <w:sz w:val="18"/>
              </w:rPr>
            </w:pPr>
            <w:r>
              <w:rPr>
                <w:sz w:val="18"/>
              </w:rPr>
              <w:t xml:space="preserve"> </w:t>
            </w:r>
          </w:p>
        </w:tc>
        <w:tc>
          <w:tcPr>
            <w:tcW w:w="993"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right="25"/>
              <w:jc w:val="right"/>
              <w:rPr>
                <w:sz w:val="18"/>
              </w:rPr>
            </w:pPr>
            <w:r>
              <w:rPr>
                <w:sz w:val="18"/>
              </w:rPr>
              <w:t xml:space="preserve">20310001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before="7" w:line="249" w:lineRule="auto"/>
              <w:ind w:left="148" w:right="118"/>
              <w:jc w:val="center"/>
              <w:rPr>
                <w:sz w:val="18"/>
              </w:rPr>
            </w:pPr>
            <w:r>
              <w:rPr>
                <w:sz w:val="18"/>
              </w:rPr>
              <w:t xml:space="preserve">军事训练（含军事理论课） Military Theory and </w:t>
            </w:r>
          </w:p>
          <w:p>
            <w:pPr>
              <w:pStyle w:val="10"/>
              <w:spacing w:line="203" w:lineRule="exact"/>
              <w:ind w:left="148" w:right="30"/>
              <w:jc w:val="center"/>
              <w:rPr>
                <w:sz w:val="18"/>
              </w:rPr>
            </w:pPr>
            <w:r>
              <w:rPr>
                <w:sz w:val="18"/>
              </w:rPr>
              <w:t xml:space="preserve">Training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left="245"/>
              <w:rPr>
                <w:sz w:val="18"/>
              </w:rPr>
            </w:pPr>
            <w:r>
              <w:rPr>
                <w:sz w:val="18"/>
              </w:rPr>
              <w:t xml:space="preserve">2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right="-15"/>
              <w:jc w:val="right"/>
              <w:rPr>
                <w:sz w:val="18"/>
              </w:rPr>
            </w:pPr>
            <w:r>
              <w:rPr>
                <w:sz w:val="18"/>
              </w:rPr>
              <w:t xml:space="preserve">2 周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right="143"/>
              <w:jc w:val="right"/>
              <w:rPr>
                <w:sz w:val="18"/>
              </w:rPr>
            </w:pP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left="105"/>
              <w:jc w:val="center"/>
              <w:rPr>
                <w:sz w:val="18"/>
              </w:rPr>
            </w:pPr>
            <w:r>
              <w:rPr>
                <w:sz w:val="18"/>
              </w:rPr>
              <w:t xml:space="preserve">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spacing w:before="7"/>
              <w:rPr>
                <w:b/>
                <w:sz w:val="18"/>
              </w:rPr>
            </w:pPr>
          </w:p>
          <w:p>
            <w:pPr>
              <w:pStyle w:val="10"/>
              <w:spacing w:before="1"/>
              <w:ind w:left="233" w:right="133"/>
              <w:jc w:val="center"/>
              <w:rPr>
                <w:sz w:val="18"/>
              </w:rPr>
            </w:pPr>
            <w:r>
              <w:rPr>
                <w:sz w:val="18"/>
              </w:rPr>
              <w:t xml:space="preserve">1 </w:t>
            </w:r>
          </w:p>
        </w:tc>
        <w:tc>
          <w:tcPr>
            <w:tcW w:w="1056" w:type="dxa"/>
            <w:tcBorders>
              <w:top w:val="single" w:color="000000" w:sz="4" w:space="0"/>
              <w:left w:val="single" w:color="000000" w:sz="4" w:space="0"/>
              <w:bottom w:val="single" w:color="000000" w:sz="4" w:space="0"/>
            </w:tcBorders>
          </w:tcPr>
          <w:p>
            <w:pPr>
              <w:pStyle w:val="10"/>
              <w:spacing w:before="8"/>
              <w:rPr>
                <w:b/>
                <w:sz w:val="12"/>
              </w:rPr>
            </w:pPr>
          </w:p>
          <w:p>
            <w:pPr>
              <w:pStyle w:val="10"/>
              <w:spacing w:line="208" w:lineRule="auto"/>
              <w:ind w:left="123" w:right="11" w:firstLine="44"/>
              <w:rPr>
                <w:sz w:val="18"/>
              </w:rPr>
            </w:pPr>
            <w:r>
              <w:rPr>
                <w:sz w:val="18"/>
              </w:rPr>
              <w:t xml:space="preserve">军事理论课 18 学时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40"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right="25"/>
              <w:jc w:val="right"/>
              <w:rPr>
                <w:sz w:val="18"/>
              </w:rPr>
            </w:pPr>
            <w:r>
              <w:rPr>
                <w:sz w:val="18"/>
              </w:rPr>
              <w:t xml:space="preserve">20310002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49" w:lineRule="auto"/>
              <w:ind w:left="508" w:right="388"/>
              <w:jc w:val="both"/>
              <w:rPr>
                <w:sz w:val="18"/>
              </w:rPr>
            </w:pPr>
            <w:r>
              <w:rPr>
                <w:sz w:val="18"/>
              </w:rPr>
              <w:t xml:space="preserve">创新创业教育实践Innovation and Entrepreneurship </w:t>
            </w:r>
          </w:p>
          <w:p>
            <w:pPr>
              <w:pStyle w:val="10"/>
              <w:spacing w:line="204" w:lineRule="exact"/>
              <w:ind w:left="418"/>
              <w:rPr>
                <w:sz w:val="18"/>
              </w:rPr>
            </w:pPr>
            <w:r>
              <w:rPr>
                <w:sz w:val="18"/>
              </w:rPr>
              <w:t xml:space="preserve">Education Practice </w:t>
            </w:r>
          </w:p>
        </w:tc>
        <w:tc>
          <w:tcPr>
            <w:tcW w:w="709"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left="245"/>
              <w:rPr>
                <w:sz w:val="18"/>
              </w:rPr>
            </w:pPr>
            <w:r>
              <w:rPr>
                <w:sz w:val="18"/>
              </w:rPr>
              <w:t xml:space="preserve">4 </w:t>
            </w:r>
          </w:p>
        </w:tc>
        <w:tc>
          <w:tcPr>
            <w:tcW w:w="497"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left="253"/>
              <w:rPr>
                <w:sz w:val="18"/>
              </w:rPr>
            </w:pPr>
            <w:r>
              <w:rPr>
                <w:sz w:val="18"/>
              </w:rPr>
              <w:t xml:space="preserve"> </w:t>
            </w:r>
          </w:p>
        </w:tc>
        <w:tc>
          <w:tcPr>
            <w:tcW w:w="498"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right="143"/>
              <w:jc w:val="right"/>
              <w:rPr>
                <w:sz w:val="18"/>
              </w:rPr>
            </w:pP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left="105"/>
              <w:jc w:val="center"/>
              <w:rPr>
                <w:sz w:val="18"/>
              </w:rPr>
            </w:pPr>
            <w:r>
              <w:rPr>
                <w:sz w:val="18"/>
              </w:rPr>
              <w:t xml:space="preserve"> </w:t>
            </w:r>
          </w:p>
        </w:tc>
        <w:tc>
          <w:tcPr>
            <w:tcW w:w="498"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8"/>
              <w:ind w:left="233" w:right="133"/>
              <w:jc w:val="center"/>
              <w:rPr>
                <w:sz w:val="18"/>
              </w:rPr>
            </w:pPr>
            <w:r>
              <w:rPr>
                <w:sz w:val="18"/>
              </w:rPr>
              <w:t xml:space="preserve">1-7 </w:t>
            </w:r>
          </w:p>
        </w:tc>
        <w:tc>
          <w:tcPr>
            <w:tcW w:w="1056" w:type="dxa"/>
            <w:tcBorders>
              <w:top w:val="single" w:color="000000" w:sz="4" w:space="0"/>
              <w:left w:val="single" w:color="000000" w:sz="4" w:space="0"/>
              <w:bottom w:val="single" w:color="000000" w:sz="4" w:space="0"/>
            </w:tcBorders>
          </w:tcPr>
          <w:p>
            <w:pPr>
              <w:pStyle w:val="10"/>
              <w:rPr>
                <w:b/>
                <w:sz w:val="18"/>
              </w:rPr>
            </w:pPr>
          </w:p>
          <w:p>
            <w:pPr>
              <w:pStyle w:val="10"/>
              <w:spacing w:before="118"/>
              <w:ind w:left="193" w:right="83"/>
              <w:jc w:val="center"/>
              <w:rPr>
                <w:sz w:val="18"/>
              </w:rPr>
            </w:pPr>
            <w:r>
              <w:rPr>
                <w:sz w:val="18"/>
              </w:rPr>
              <w:t xml:space="preserve">学分认定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99"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25"/>
              <w:jc w:val="right"/>
              <w:rPr>
                <w:sz w:val="18"/>
              </w:rPr>
            </w:pPr>
            <w:r>
              <w:rPr>
                <w:sz w:val="18"/>
              </w:rPr>
              <w:t xml:space="preserve">20310006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49" w:lineRule="auto"/>
              <w:ind w:left="283" w:right="165" w:firstLine="225"/>
              <w:rPr>
                <w:sz w:val="18"/>
              </w:rPr>
            </w:pPr>
            <w:r>
              <w:rPr>
                <w:sz w:val="18"/>
              </w:rPr>
              <w:t xml:space="preserve">社会责任教育实践Social Responsibility </w:t>
            </w:r>
          </w:p>
          <w:p>
            <w:pPr>
              <w:pStyle w:val="10"/>
              <w:spacing w:line="203" w:lineRule="exact"/>
              <w:ind w:left="418"/>
              <w:rPr>
                <w:sz w:val="18"/>
              </w:rPr>
            </w:pPr>
            <w:r>
              <w:rPr>
                <w:sz w:val="18"/>
              </w:rPr>
              <w:t xml:space="preserve">Education Practice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41"/>
              <w:jc w:val="center"/>
              <w:rPr>
                <w:sz w:val="18"/>
              </w:rPr>
            </w:pPr>
            <w:r>
              <w:rPr>
                <w:sz w:val="18"/>
              </w:rPr>
              <w:t xml:space="preserve">1.5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53"/>
              <w:rPr>
                <w:sz w:val="18"/>
              </w:rPr>
            </w:pPr>
            <w:r>
              <w:rPr>
                <w:sz w:val="18"/>
              </w:rPr>
              <w:t xml:space="preserve">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3"/>
              <w:jc w:val="right"/>
              <w:rPr>
                <w:sz w:val="18"/>
              </w:rPr>
            </w:pP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104"/>
              <w:jc w:val="center"/>
              <w:rPr>
                <w:sz w:val="18"/>
              </w:rPr>
            </w:pPr>
            <w:r>
              <w:rPr>
                <w:sz w:val="18"/>
              </w:rPr>
              <w:t xml:space="preserve">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33" w:right="133"/>
              <w:jc w:val="center"/>
              <w:rPr>
                <w:sz w:val="18"/>
              </w:rPr>
            </w:pPr>
            <w:r>
              <w:rPr>
                <w:sz w:val="18"/>
              </w:rPr>
              <w:t xml:space="preserve">1-7 </w:t>
            </w:r>
          </w:p>
        </w:tc>
        <w:tc>
          <w:tcPr>
            <w:tcW w:w="1056" w:type="dxa"/>
            <w:tcBorders>
              <w:top w:val="single" w:color="000000" w:sz="4" w:space="0"/>
              <w:left w:val="single" w:color="000000" w:sz="4" w:space="0"/>
              <w:bottom w:val="single" w:color="000000" w:sz="4" w:space="0"/>
            </w:tcBorders>
          </w:tcPr>
          <w:p>
            <w:pPr>
              <w:pStyle w:val="10"/>
              <w:spacing w:before="10"/>
              <w:rPr>
                <w:b/>
                <w:sz w:val="17"/>
              </w:rPr>
            </w:pPr>
          </w:p>
          <w:p>
            <w:pPr>
              <w:pStyle w:val="10"/>
              <w:ind w:left="193" w:right="83"/>
              <w:jc w:val="center"/>
              <w:rPr>
                <w:sz w:val="18"/>
              </w:rPr>
            </w:pPr>
            <w:r>
              <w:rPr>
                <w:sz w:val="18"/>
              </w:rPr>
              <w:t xml:space="preserve">学分认定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99"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ind w:right="25"/>
              <w:jc w:val="right"/>
              <w:rPr>
                <w:bCs/>
                <w:sz w:val="18"/>
                <w:szCs w:val="18"/>
              </w:rPr>
            </w:pPr>
          </w:p>
          <w:p>
            <w:pPr>
              <w:pStyle w:val="10"/>
              <w:ind w:right="25"/>
              <w:jc w:val="right"/>
              <w:rPr>
                <w:rFonts w:hint="default" w:eastAsia="宋体"/>
                <w:sz w:val="18"/>
                <w:lang w:val="en-US" w:eastAsia="zh-CN"/>
              </w:rPr>
            </w:pPr>
            <w:r>
              <w:rPr>
                <w:bCs/>
                <w:sz w:val="18"/>
                <w:szCs w:val="18"/>
              </w:rPr>
              <w:t>20310007</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50" w:lineRule="auto"/>
              <w:ind w:left="136" w:firstLine="450"/>
              <w:rPr>
                <w:color w:val="000000" w:themeColor="text1"/>
                <w:sz w:val="18"/>
              </w:rPr>
            </w:pPr>
            <w:r>
              <w:rPr>
                <w:rFonts w:hint="eastAsia"/>
                <w:color w:val="000000" w:themeColor="text1"/>
                <w:sz w:val="18"/>
              </w:rPr>
              <w:t>劳动教育实践</w:t>
            </w:r>
          </w:p>
          <w:p>
            <w:pPr>
              <w:pStyle w:val="10"/>
              <w:spacing w:line="203" w:lineRule="exact"/>
              <w:ind w:firstLine="180" w:firstLineChars="100"/>
              <w:rPr>
                <w:color w:val="000000" w:themeColor="text1"/>
                <w:sz w:val="18"/>
              </w:rPr>
            </w:pPr>
            <w:r>
              <w:rPr>
                <w:color w:val="000000" w:themeColor="text1"/>
                <w:sz w:val="18"/>
              </w:rPr>
              <w:t>Labor Education Practice</w:t>
            </w:r>
          </w:p>
        </w:tc>
        <w:tc>
          <w:tcPr>
            <w:tcW w:w="709" w:type="dxa"/>
            <w:tcBorders>
              <w:top w:val="single" w:color="000000" w:sz="4" w:space="0"/>
              <w:left w:val="single" w:color="000000" w:sz="4" w:space="0"/>
              <w:bottom w:val="single" w:color="000000" w:sz="4" w:space="0"/>
              <w:right w:val="single" w:color="000000" w:sz="4" w:space="0"/>
            </w:tcBorders>
          </w:tcPr>
          <w:p>
            <w:pPr>
              <w:pStyle w:val="10"/>
              <w:ind w:right="65"/>
              <w:jc w:val="right"/>
              <w:rPr>
                <w:color w:val="000000" w:themeColor="text1"/>
                <w:sz w:val="18"/>
              </w:rPr>
            </w:pPr>
          </w:p>
          <w:p>
            <w:pPr>
              <w:pStyle w:val="10"/>
              <w:ind w:right="65"/>
              <w:jc w:val="right"/>
              <w:rPr>
                <w:color w:val="000000" w:themeColor="text1"/>
                <w:sz w:val="18"/>
              </w:rPr>
            </w:pPr>
            <w:r>
              <w:rPr>
                <w:color w:val="000000" w:themeColor="text1"/>
                <w:sz w:val="18"/>
              </w:rPr>
              <w:t>必修</w:t>
            </w:r>
          </w:p>
        </w:tc>
        <w:tc>
          <w:tcPr>
            <w:tcW w:w="569" w:type="dxa"/>
            <w:tcBorders>
              <w:top w:val="single" w:color="000000" w:sz="4" w:space="0"/>
              <w:left w:val="single" w:color="000000" w:sz="4" w:space="0"/>
              <w:bottom w:val="single" w:color="000000" w:sz="4" w:space="0"/>
              <w:right w:val="single" w:color="000000" w:sz="4" w:space="0"/>
            </w:tcBorders>
          </w:tcPr>
          <w:p>
            <w:pPr>
              <w:pStyle w:val="10"/>
              <w:ind w:right="41"/>
              <w:jc w:val="right"/>
              <w:rPr>
                <w:rFonts w:hint="eastAsia"/>
                <w:sz w:val="18"/>
                <w:lang w:val="en-US" w:eastAsia="zh-CN"/>
              </w:rPr>
            </w:pPr>
          </w:p>
          <w:p>
            <w:pPr>
              <w:pStyle w:val="10"/>
              <w:ind w:right="41"/>
              <w:jc w:val="center"/>
              <w:rPr>
                <w:rFonts w:hint="default" w:eastAsia="宋体"/>
                <w:sz w:val="18"/>
                <w:lang w:val="en-US" w:eastAsia="zh-CN"/>
              </w:rPr>
            </w:pPr>
            <w:r>
              <w:rPr>
                <w:rFonts w:hint="eastAsia"/>
                <w:sz w:val="18"/>
                <w:lang w:val="en-US" w:eastAsia="zh-CN"/>
              </w:rPr>
              <w:t>1.5</w:t>
            </w:r>
          </w:p>
        </w:tc>
        <w:tc>
          <w:tcPr>
            <w:tcW w:w="497" w:type="dxa"/>
            <w:tcBorders>
              <w:top w:val="single" w:color="000000" w:sz="4" w:space="0"/>
              <w:left w:val="single" w:color="000000" w:sz="4" w:space="0"/>
              <w:bottom w:val="single" w:color="000000" w:sz="4" w:space="0"/>
              <w:right w:val="single" w:color="000000" w:sz="4" w:space="0"/>
            </w:tcBorders>
          </w:tcPr>
          <w:p>
            <w:pPr>
              <w:pStyle w:val="10"/>
              <w:ind w:left="253"/>
              <w:rPr>
                <w:sz w:val="18"/>
              </w:rPr>
            </w:pPr>
          </w:p>
        </w:tc>
        <w:tc>
          <w:tcPr>
            <w:tcW w:w="498" w:type="dxa"/>
            <w:tcBorders>
              <w:top w:val="single" w:color="000000" w:sz="4" w:space="0"/>
              <w:left w:val="single" w:color="000000" w:sz="4" w:space="0"/>
              <w:bottom w:val="single" w:color="000000" w:sz="4" w:space="0"/>
              <w:right w:val="single" w:color="000000" w:sz="4" w:space="0"/>
            </w:tcBorders>
          </w:tcPr>
          <w:p>
            <w:pPr>
              <w:pStyle w:val="10"/>
              <w:ind w:right="143"/>
              <w:jc w:val="right"/>
              <w:rPr>
                <w:sz w:val="18"/>
              </w:rPr>
            </w:pPr>
          </w:p>
        </w:tc>
        <w:tc>
          <w:tcPr>
            <w:tcW w:w="497" w:type="dxa"/>
            <w:tcBorders>
              <w:top w:val="single" w:color="000000" w:sz="4" w:space="0"/>
              <w:left w:val="single" w:color="000000" w:sz="4" w:space="0"/>
              <w:bottom w:val="single" w:color="000000" w:sz="4" w:space="0"/>
              <w:right w:val="single" w:color="000000" w:sz="4" w:space="0"/>
            </w:tcBorders>
          </w:tcPr>
          <w:p>
            <w:pPr>
              <w:pStyle w:val="10"/>
              <w:ind w:left="104"/>
              <w:jc w:val="center"/>
              <w:rPr>
                <w:sz w:val="18"/>
              </w:rPr>
            </w:pPr>
          </w:p>
        </w:tc>
        <w:tc>
          <w:tcPr>
            <w:tcW w:w="498" w:type="dxa"/>
            <w:tcBorders>
              <w:top w:val="single" w:color="000000" w:sz="4" w:space="0"/>
              <w:left w:val="single" w:color="000000" w:sz="4" w:space="0"/>
              <w:bottom w:val="single" w:color="000000" w:sz="4" w:space="0"/>
              <w:right w:val="single" w:color="000000" w:sz="4" w:space="0"/>
            </w:tcBorders>
          </w:tcPr>
          <w:p>
            <w:pPr>
              <w:pStyle w:val="10"/>
              <w:ind w:right="145"/>
              <w:jc w:val="right"/>
              <w:rPr>
                <w:sz w:val="18"/>
              </w:rPr>
            </w:pPr>
          </w:p>
        </w:tc>
        <w:tc>
          <w:tcPr>
            <w:tcW w:w="692" w:type="dxa"/>
            <w:tcBorders>
              <w:top w:val="single" w:color="000000" w:sz="4" w:space="0"/>
              <w:left w:val="single" w:color="000000" w:sz="4" w:space="0"/>
              <w:bottom w:val="single" w:color="000000" w:sz="4" w:space="0"/>
              <w:right w:val="single" w:color="000000" w:sz="4" w:space="0"/>
            </w:tcBorders>
          </w:tcPr>
          <w:p>
            <w:pPr>
              <w:pStyle w:val="10"/>
              <w:ind w:left="233" w:right="133"/>
              <w:jc w:val="center"/>
              <w:rPr>
                <w:sz w:val="18"/>
              </w:rPr>
            </w:pPr>
          </w:p>
        </w:tc>
        <w:tc>
          <w:tcPr>
            <w:tcW w:w="1056" w:type="dxa"/>
            <w:tcBorders>
              <w:top w:val="single" w:color="000000" w:sz="4" w:space="0"/>
              <w:left w:val="single" w:color="000000" w:sz="4" w:space="0"/>
              <w:bottom w:val="single" w:color="000000" w:sz="4" w:space="0"/>
            </w:tcBorders>
          </w:tcPr>
          <w:p>
            <w:pPr>
              <w:pStyle w:val="10"/>
              <w:ind w:left="193" w:right="83"/>
              <w:jc w:val="center"/>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99"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25"/>
              <w:jc w:val="right"/>
              <w:rPr>
                <w:sz w:val="18"/>
              </w:rPr>
            </w:pPr>
            <w:r>
              <w:rPr>
                <w:sz w:val="18"/>
              </w:rPr>
              <w:t xml:space="preserve">01310304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49" w:lineRule="auto"/>
              <w:ind w:left="328" w:right="208" w:firstLine="360"/>
              <w:rPr>
                <w:sz w:val="18"/>
              </w:rPr>
            </w:pPr>
            <w:r>
              <w:rPr>
                <w:sz w:val="18"/>
              </w:rPr>
              <w:t xml:space="preserve">专业初级实训Primary Professional </w:t>
            </w:r>
          </w:p>
          <w:p>
            <w:pPr>
              <w:pStyle w:val="10"/>
              <w:spacing w:line="203" w:lineRule="exact"/>
              <w:ind w:left="868"/>
              <w:rPr>
                <w:sz w:val="18"/>
              </w:rPr>
            </w:pPr>
            <w:r>
              <w:rPr>
                <w:sz w:val="18"/>
              </w:rPr>
              <w:t xml:space="preserve">Training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45"/>
              <w:rPr>
                <w:sz w:val="18"/>
              </w:rPr>
            </w:pPr>
            <w:r>
              <w:rPr>
                <w:sz w:val="18"/>
              </w:rPr>
              <w:t xml:space="preserve">1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51"/>
              <w:jc w:val="right"/>
              <w:rPr>
                <w:sz w:val="18"/>
              </w:rPr>
            </w:pPr>
            <w:r>
              <w:rPr>
                <w:sz w:val="18"/>
              </w:rPr>
              <w:t xml:space="preserve">12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3"/>
              <w:jc w:val="right"/>
              <w:rPr>
                <w:sz w:val="18"/>
              </w:rPr>
            </w:pP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186" w:right="81"/>
              <w:jc w:val="center"/>
              <w:rPr>
                <w:sz w:val="18"/>
              </w:rPr>
            </w:pPr>
            <w:r>
              <w:rPr>
                <w:sz w:val="18"/>
              </w:rPr>
              <w:t xml:space="preserve">12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33" w:right="133"/>
              <w:jc w:val="center"/>
              <w:rPr>
                <w:sz w:val="18"/>
              </w:rPr>
            </w:pPr>
            <w:r>
              <w:rPr>
                <w:sz w:val="18"/>
              </w:rPr>
              <w:t xml:space="preserve">2 </w:t>
            </w:r>
          </w:p>
        </w:tc>
        <w:tc>
          <w:tcPr>
            <w:tcW w:w="1056" w:type="dxa"/>
            <w:tcBorders>
              <w:top w:val="single" w:color="000000" w:sz="4" w:space="0"/>
              <w:left w:val="single" w:color="000000" w:sz="4" w:space="0"/>
              <w:bottom w:val="single" w:color="000000" w:sz="4" w:space="0"/>
            </w:tcBorders>
          </w:tcPr>
          <w:p>
            <w:pPr>
              <w:pStyle w:val="10"/>
              <w:spacing w:before="10"/>
              <w:rPr>
                <w:b/>
                <w:sz w:val="17"/>
              </w:rPr>
            </w:pPr>
          </w:p>
          <w:p>
            <w:pPr>
              <w:pStyle w:val="10"/>
              <w:ind w:left="193" w:right="83"/>
              <w:jc w:val="center"/>
              <w:rPr>
                <w:sz w:val="18"/>
              </w:rPr>
            </w:pPr>
            <w:r>
              <w:rPr>
                <w:sz w:val="18"/>
              </w:rPr>
              <w:t xml:space="preserve">2 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0"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25"/>
              <w:jc w:val="right"/>
              <w:rPr>
                <w:sz w:val="18"/>
              </w:rPr>
            </w:pPr>
            <w:r>
              <w:rPr>
                <w:sz w:val="18"/>
              </w:rPr>
              <w:t xml:space="preserve">01310305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49" w:lineRule="auto"/>
              <w:ind w:left="117" w:right="-15" w:hanging="1"/>
              <w:jc w:val="center"/>
              <w:rPr>
                <w:sz w:val="18"/>
              </w:rPr>
            </w:pPr>
            <w:r>
              <w:rPr>
                <w:sz w:val="18"/>
              </w:rPr>
              <w:t xml:space="preserve">专 业 中 级 实 训 Professional Intermediate </w:t>
            </w:r>
          </w:p>
          <w:p>
            <w:pPr>
              <w:pStyle w:val="10"/>
              <w:spacing w:line="204" w:lineRule="exact"/>
              <w:ind w:left="148" w:right="30"/>
              <w:jc w:val="center"/>
              <w:rPr>
                <w:sz w:val="18"/>
              </w:rPr>
            </w:pPr>
            <w:r>
              <w:rPr>
                <w:sz w:val="18"/>
              </w:rPr>
              <w:t xml:space="preserve">Training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45"/>
              <w:rPr>
                <w:sz w:val="18"/>
              </w:rPr>
            </w:pPr>
            <w:r>
              <w:rPr>
                <w:sz w:val="18"/>
              </w:rPr>
              <w:t xml:space="preserve">1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51"/>
              <w:jc w:val="right"/>
              <w:rPr>
                <w:sz w:val="18"/>
              </w:rPr>
            </w:pPr>
            <w:r>
              <w:rPr>
                <w:sz w:val="18"/>
              </w:rPr>
              <w:t xml:space="preserve">12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3"/>
              <w:jc w:val="right"/>
              <w:rPr>
                <w:sz w:val="18"/>
              </w:rPr>
            </w:pP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186" w:right="81"/>
              <w:jc w:val="center"/>
              <w:rPr>
                <w:sz w:val="18"/>
              </w:rPr>
            </w:pPr>
            <w:r>
              <w:rPr>
                <w:sz w:val="18"/>
              </w:rPr>
              <w:t xml:space="preserve">12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33" w:right="133"/>
              <w:jc w:val="center"/>
              <w:rPr>
                <w:sz w:val="18"/>
              </w:rPr>
            </w:pPr>
            <w:r>
              <w:rPr>
                <w:sz w:val="18"/>
              </w:rPr>
              <w:t xml:space="preserve">4 </w:t>
            </w:r>
          </w:p>
        </w:tc>
        <w:tc>
          <w:tcPr>
            <w:tcW w:w="1056" w:type="dxa"/>
            <w:tcBorders>
              <w:top w:val="single" w:color="000000" w:sz="4" w:space="0"/>
              <w:left w:val="single" w:color="000000" w:sz="4" w:space="0"/>
              <w:bottom w:val="single" w:color="000000" w:sz="4" w:space="0"/>
            </w:tcBorders>
          </w:tcPr>
          <w:p>
            <w:pPr>
              <w:pStyle w:val="10"/>
              <w:spacing w:before="10"/>
              <w:rPr>
                <w:b/>
                <w:sz w:val="17"/>
              </w:rPr>
            </w:pPr>
          </w:p>
          <w:p>
            <w:pPr>
              <w:pStyle w:val="10"/>
              <w:ind w:left="193" w:right="83"/>
              <w:jc w:val="center"/>
              <w:rPr>
                <w:sz w:val="18"/>
              </w:rPr>
            </w:pPr>
            <w:r>
              <w:rPr>
                <w:sz w:val="18"/>
              </w:rPr>
              <w:t xml:space="preserve">2 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99"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25"/>
              <w:jc w:val="right"/>
              <w:rPr>
                <w:sz w:val="18"/>
              </w:rPr>
            </w:pPr>
            <w:r>
              <w:rPr>
                <w:sz w:val="18"/>
              </w:rPr>
              <w:t xml:space="preserve">01310306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28" w:lineRule="exact"/>
              <w:ind w:left="148" w:right="31"/>
              <w:jc w:val="center"/>
              <w:rPr>
                <w:sz w:val="18"/>
              </w:rPr>
            </w:pPr>
            <w:r>
              <w:rPr>
                <w:sz w:val="18"/>
              </w:rPr>
              <w:t xml:space="preserve">专业高级实训 </w:t>
            </w:r>
          </w:p>
          <w:p>
            <w:pPr>
              <w:pStyle w:val="10"/>
              <w:spacing w:line="240" w:lineRule="atLeast"/>
              <w:ind w:left="148" w:right="30"/>
              <w:jc w:val="center"/>
              <w:rPr>
                <w:sz w:val="18"/>
              </w:rPr>
            </w:pPr>
            <w:r>
              <w:rPr>
                <w:sz w:val="18"/>
              </w:rPr>
              <w:t xml:space="preserve">Professional Advanced Training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45"/>
              <w:rPr>
                <w:sz w:val="18"/>
              </w:rPr>
            </w:pPr>
            <w:r>
              <w:rPr>
                <w:sz w:val="18"/>
              </w:rPr>
              <w:t xml:space="preserve">1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51"/>
              <w:jc w:val="right"/>
              <w:rPr>
                <w:sz w:val="18"/>
              </w:rPr>
            </w:pPr>
            <w:r>
              <w:rPr>
                <w:sz w:val="18"/>
              </w:rPr>
              <w:t xml:space="preserve">12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3"/>
              <w:jc w:val="right"/>
              <w:rPr>
                <w:sz w:val="18"/>
              </w:rPr>
            </w:pP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186" w:right="81"/>
              <w:jc w:val="center"/>
              <w:rPr>
                <w:sz w:val="18"/>
              </w:rPr>
            </w:pPr>
            <w:r>
              <w:rPr>
                <w:sz w:val="18"/>
              </w:rPr>
              <w:t xml:space="preserve">12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33" w:right="133"/>
              <w:jc w:val="center"/>
              <w:rPr>
                <w:sz w:val="18"/>
              </w:rPr>
            </w:pPr>
            <w:r>
              <w:rPr>
                <w:sz w:val="18"/>
              </w:rPr>
              <w:t xml:space="preserve">6 </w:t>
            </w:r>
          </w:p>
        </w:tc>
        <w:tc>
          <w:tcPr>
            <w:tcW w:w="1056" w:type="dxa"/>
            <w:tcBorders>
              <w:top w:val="single" w:color="000000" w:sz="4" w:space="0"/>
              <w:left w:val="single" w:color="000000" w:sz="4" w:space="0"/>
              <w:bottom w:val="single" w:color="000000" w:sz="4" w:space="0"/>
            </w:tcBorders>
          </w:tcPr>
          <w:p>
            <w:pPr>
              <w:pStyle w:val="10"/>
              <w:spacing w:before="10"/>
              <w:rPr>
                <w:b/>
                <w:sz w:val="17"/>
              </w:rPr>
            </w:pPr>
          </w:p>
          <w:p>
            <w:pPr>
              <w:pStyle w:val="10"/>
              <w:ind w:left="193" w:right="83"/>
              <w:jc w:val="center"/>
              <w:rPr>
                <w:sz w:val="18"/>
              </w:rPr>
            </w:pPr>
            <w:r>
              <w:rPr>
                <w:sz w:val="18"/>
              </w:rPr>
              <w:t xml:space="preserve">2 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1"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spacing w:before="100"/>
              <w:ind w:right="25"/>
              <w:jc w:val="right"/>
              <w:rPr>
                <w:sz w:val="18"/>
              </w:rPr>
            </w:pPr>
            <w:r>
              <w:rPr>
                <w:sz w:val="18"/>
              </w:rPr>
              <w:t xml:space="preserve">01310302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20" w:lineRule="exact"/>
              <w:ind w:left="148" w:right="30"/>
              <w:jc w:val="center"/>
              <w:rPr>
                <w:sz w:val="18"/>
              </w:rPr>
            </w:pPr>
            <w:r>
              <w:rPr>
                <w:sz w:val="18"/>
              </w:rPr>
              <w:t xml:space="preserve">专业实习 </w:t>
            </w:r>
          </w:p>
          <w:p>
            <w:pPr>
              <w:pStyle w:val="10"/>
              <w:spacing w:before="9" w:line="203" w:lineRule="exact"/>
              <w:ind w:left="148" w:right="31"/>
              <w:jc w:val="center"/>
              <w:rPr>
                <w:sz w:val="18"/>
              </w:rPr>
            </w:pPr>
            <w:r>
              <w:rPr>
                <w:sz w:val="18"/>
              </w:rPr>
              <w:t xml:space="preserve">Professional Practice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0"/>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spacing w:before="100"/>
              <w:ind w:left="245"/>
              <w:rPr>
                <w:sz w:val="18"/>
              </w:rPr>
            </w:pPr>
            <w:r>
              <w:rPr>
                <w:sz w:val="18"/>
              </w:rPr>
              <w:t xml:space="preserve">8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0"/>
              <w:ind w:right="34"/>
              <w:jc w:val="right"/>
              <w:rPr>
                <w:sz w:val="18"/>
              </w:rPr>
            </w:pPr>
            <w:r>
              <w:rPr>
                <w:rFonts w:hint="eastAsia"/>
                <w:sz w:val="18"/>
                <w:lang w:val="en-US" w:eastAsia="zh-CN"/>
              </w:rPr>
              <w:t>16</w:t>
            </w:r>
            <w:r>
              <w:rPr>
                <w:sz w:val="18"/>
              </w:rPr>
              <w:t>周</w:t>
            </w:r>
          </w:p>
        </w:tc>
        <w:tc>
          <w:tcPr>
            <w:tcW w:w="498" w:type="dxa"/>
            <w:tcBorders>
              <w:top w:val="single" w:color="000000" w:sz="4" w:space="0"/>
              <w:left w:val="single" w:color="000000" w:sz="4" w:space="0"/>
              <w:bottom w:val="single" w:color="000000" w:sz="4" w:space="0"/>
              <w:right w:val="single" w:color="000000" w:sz="4" w:space="0"/>
            </w:tcBorders>
          </w:tcPr>
          <w:p>
            <w:pPr>
              <w:pStyle w:val="10"/>
              <w:tabs>
                <w:tab w:val="left" w:pos="252"/>
              </w:tabs>
              <w:spacing w:before="100"/>
              <w:ind w:left="-46" w:right="143"/>
              <w:jc w:val="right"/>
              <w:rPr>
                <w:sz w:val="18"/>
              </w:rPr>
            </w:pPr>
            <w:r>
              <w:rPr>
                <w:sz w:val="18"/>
              </w:rPr>
              <w:t xml:space="preserve"> </w:t>
            </w:r>
            <w:r>
              <w:rPr>
                <w:sz w:val="18"/>
              </w:rPr>
              <w:tab/>
            </w: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0"/>
              <w:ind w:left="105"/>
              <w:jc w:val="center"/>
              <w:rPr>
                <w:sz w:val="18"/>
              </w:rPr>
            </w:pPr>
            <w:r>
              <w:rPr>
                <w:sz w:val="18"/>
              </w:rPr>
              <w:t xml:space="preserve">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0"/>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spacing w:before="100"/>
              <w:ind w:left="233" w:right="133"/>
              <w:jc w:val="center"/>
              <w:rPr>
                <w:sz w:val="18"/>
              </w:rPr>
            </w:pPr>
            <w:r>
              <w:rPr>
                <w:sz w:val="18"/>
              </w:rPr>
              <w:t xml:space="preserve">7 </w:t>
            </w:r>
          </w:p>
        </w:tc>
        <w:tc>
          <w:tcPr>
            <w:tcW w:w="1056" w:type="dxa"/>
            <w:tcBorders>
              <w:top w:val="single" w:color="000000" w:sz="4" w:space="0"/>
              <w:left w:val="single" w:color="000000" w:sz="4" w:space="0"/>
              <w:bottom w:val="single" w:color="000000" w:sz="4" w:space="0"/>
            </w:tcBorders>
          </w:tcPr>
          <w:p>
            <w:pPr>
              <w:pStyle w:val="10"/>
              <w:spacing w:before="100"/>
              <w:ind w:left="110"/>
              <w:jc w:val="center"/>
              <w:rPr>
                <w:sz w:val="18"/>
              </w:rPr>
            </w:pPr>
            <w:r>
              <w:rPr>
                <w:rFonts w:hint="eastAsia"/>
                <w:sz w:val="18"/>
                <w:lang w:val="en-US" w:eastAsia="zh-CN"/>
              </w:rPr>
              <w:t>非师范类专业实习可从第6学期暑期开始</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00"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993"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25"/>
              <w:jc w:val="right"/>
              <w:rPr>
                <w:sz w:val="18"/>
              </w:rPr>
            </w:pPr>
            <w:r>
              <w:rPr>
                <w:sz w:val="18"/>
              </w:rPr>
              <w:t xml:space="preserve">01310003 </w:t>
            </w:r>
          </w:p>
        </w:tc>
        <w:tc>
          <w:tcPr>
            <w:tcW w:w="2439" w:type="dxa"/>
            <w:tcBorders>
              <w:top w:val="single" w:color="000000" w:sz="4" w:space="0"/>
              <w:left w:val="single" w:color="000000" w:sz="4" w:space="0"/>
              <w:bottom w:val="single" w:color="000000" w:sz="4" w:space="0"/>
              <w:right w:val="single" w:color="000000" w:sz="4" w:space="0"/>
            </w:tcBorders>
          </w:tcPr>
          <w:p>
            <w:pPr>
              <w:pStyle w:val="10"/>
              <w:spacing w:line="249" w:lineRule="auto"/>
              <w:ind w:left="463" w:right="345" w:firstLine="1"/>
              <w:jc w:val="center"/>
              <w:rPr>
                <w:sz w:val="18"/>
              </w:rPr>
            </w:pPr>
            <w:r>
              <w:rPr>
                <w:sz w:val="18"/>
              </w:rPr>
              <w:t xml:space="preserve">毕业论文（设计） Graduation Thesis </w:t>
            </w:r>
          </w:p>
          <w:p>
            <w:pPr>
              <w:pStyle w:val="10"/>
              <w:spacing w:line="204" w:lineRule="exact"/>
              <w:ind w:left="148" w:right="30"/>
              <w:jc w:val="center"/>
              <w:rPr>
                <w:sz w:val="18"/>
              </w:rPr>
            </w:pPr>
            <w:r>
              <w:rPr>
                <w:sz w:val="18"/>
              </w:rPr>
              <w:t xml:space="preserve">(Design) </w:t>
            </w:r>
          </w:p>
        </w:tc>
        <w:tc>
          <w:tcPr>
            <w:tcW w:w="70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65"/>
              <w:jc w:val="right"/>
              <w:rPr>
                <w:sz w:val="18"/>
              </w:rPr>
            </w:pPr>
            <w:r>
              <w:rPr>
                <w:sz w:val="18"/>
              </w:rPr>
              <w:t xml:space="preserve">必修 </w:t>
            </w:r>
          </w:p>
        </w:tc>
        <w:tc>
          <w:tcPr>
            <w:tcW w:w="569"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45"/>
              <w:rPr>
                <w:sz w:val="18"/>
              </w:rPr>
            </w:pPr>
            <w:r>
              <w:rPr>
                <w:sz w:val="18"/>
              </w:rPr>
              <w:t xml:space="preserve">8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5"/>
              <w:jc w:val="right"/>
              <w:rPr>
                <w:sz w:val="18"/>
              </w:rPr>
            </w:pPr>
            <w:r>
              <w:rPr>
                <w:sz w:val="18"/>
              </w:rPr>
              <w:t xml:space="preserve">8 周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3"/>
              <w:jc w:val="right"/>
              <w:rPr>
                <w:sz w:val="18"/>
              </w:rPr>
            </w:pPr>
            <w:r>
              <w:rPr>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105"/>
              <w:jc w:val="center"/>
              <w:rPr>
                <w:sz w:val="18"/>
              </w:rPr>
            </w:pPr>
            <w:r>
              <w:rPr>
                <w:sz w:val="18"/>
              </w:rPr>
              <w:t xml:space="preserve"> </w:t>
            </w:r>
          </w:p>
        </w:tc>
        <w:tc>
          <w:tcPr>
            <w:tcW w:w="498"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right="145"/>
              <w:jc w:val="right"/>
              <w:rPr>
                <w:sz w:val="18"/>
              </w:rPr>
            </w:pPr>
            <w:r>
              <w:rPr>
                <w:sz w:val="18"/>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pStyle w:val="10"/>
              <w:spacing w:before="10"/>
              <w:rPr>
                <w:b/>
                <w:sz w:val="17"/>
              </w:rPr>
            </w:pPr>
          </w:p>
          <w:p>
            <w:pPr>
              <w:pStyle w:val="10"/>
              <w:ind w:left="233" w:right="133"/>
              <w:jc w:val="center"/>
              <w:rPr>
                <w:sz w:val="18"/>
              </w:rPr>
            </w:pPr>
            <w:r>
              <w:rPr>
                <w:sz w:val="18"/>
              </w:rPr>
              <w:t xml:space="preserve">8 </w:t>
            </w:r>
          </w:p>
        </w:tc>
        <w:tc>
          <w:tcPr>
            <w:tcW w:w="1056" w:type="dxa"/>
            <w:tcBorders>
              <w:top w:val="single" w:color="000000" w:sz="4" w:space="0"/>
              <w:left w:val="single" w:color="000000" w:sz="4" w:space="0"/>
              <w:bottom w:val="single" w:color="000000" w:sz="4" w:space="0"/>
            </w:tcBorders>
          </w:tcPr>
          <w:p>
            <w:pPr>
              <w:pStyle w:val="10"/>
              <w:spacing w:before="10"/>
              <w:rPr>
                <w:b/>
                <w:sz w:val="17"/>
              </w:rPr>
            </w:pPr>
          </w:p>
          <w:p>
            <w:pPr>
              <w:pStyle w:val="10"/>
              <w:ind w:left="110"/>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9" w:hRule="atLeast"/>
        </w:trPr>
        <w:tc>
          <w:tcPr>
            <w:tcW w:w="700" w:type="dxa"/>
            <w:vMerge w:val="continue"/>
            <w:tcBorders>
              <w:top w:val="nil"/>
              <w:right w:val="single" w:color="000000" w:sz="4" w:space="0"/>
            </w:tcBorders>
          </w:tcPr>
          <w:p>
            <w:pPr>
              <w:rPr>
                <w:sz w:val="2"/>
                <w:szCs w:val="2"/>
              </w:rPr>
            </w:pPr>
          </w:p>
        </w:tc>
        <w:tc>
          <w:tcPr>
            <w:tcW w:w="701" w:type="dxa"/>
            <w:vMerge w:val="continue"/>
            <w:tcBorders>
              <w:top w:val="nil"/>
              <w:left w:val="single" w:color="000000" w:sz="4" w:space="0"/>
              <w:right w:val="single" w:color="000000" w:sz="4" w:space="0"/>
            </w:tcBorders>
          </w:tcPr>
          <w:p>
            <w:pPr>
              <w:rPr>
                <w:sz w:val="2"/>
                <w:szCs w:val="2"/>
              </w:rPr>
            </w:pPr>
          </w:p>
        </w:tc>
        <w:tc>
          <w:tcPr>
            <w:tcW w:w="4141" w:type="dxa"/>
            <w:gridSpan w:val="3"/>
            <w:tcBorders>
              <w:top w:val="single" w:color="000000" w:sz="4" w:space="0"/>
              <w:left w:val="single" w:color="000000" w:sz="4" w:space="0"/>
              <w:right w:val="single" w:color="000000" w:sz="4" w:space="0"/>
            </w:tcBorders>
          </w:tcPr>
          <w:p>
            <w:pPr>
              <w:pStyle w:val="10"/>
              <w:spacing w:before="114"/>
              <w:ind w:left="1923" w:right="1807"/>
              <w:jc w:val="center"/>
              <w:rPr>
                <w:sz w:val="18"/>
              </w:rPr>
            </w:pPr>
            <w:r>
              <w:rPr>
                <w:sz w:val="18"/>
              </w:rPr>
              <w:t xml:space="preserve">合计 </w:t>
            </w:r>
          </w:p>
        </w:tc>
        <w:tc>
          <w:tcPr>
            <w:tcW w:w="569" w:type="dxa"/>
            <w:tcBorders>
              <w:top w:val="single" w:color="000000" w:sz="4" w:space="0"/>
              <w:left w:val="single" w:color="000000" w:sz="4" w:space="0"/>
              <w:right w:val="single" w:color="000000" w:sz="4" w:space="0"/>
            </w:tcBorders>
          </w:tcPr>
          <w:p>
            <w:pPr>
              <w:pStyle w:val="10"/>
              <w:spacing w:before="114"/>
              <w:ind w:right="-15"/>
              <w:jc w:val="center"/>
              <w:rPr>
                <w:sz w:val="18"/>
              </w:rPr>
            </w:pPr>
            <w:r>
              <w:rPr>
                <w:rFonts w:hint="eastAsia"/>
                <w:sz w:val="18"/>
                <w:lang w:val="en-US" w:eastAsia="zh-CN"/>
              </w:rPr>
              <w:t>28</w:t>
            </w:r>
            <w:r>
              <w:rPr>
                <w:sz w:val="18"/>
              </w:rPr>
              <w:t xml:space="preserve"> </w:t>
            </w:r>
          </w:p>
        </w:tc>
        <w:tc>
          <w:tcPr>
            <w:tcW w:w="497" w:type="dxa"/>
            <w:tcBorders>
              <w:top w:val="single" w:color="000000" w:sz="4" w:space="0"/>
              <w:left w:val="single" w:color="000000" w:sz="4" w:space="0"/>
              <w:right w:val="single" w:color="000000" w:sz="4" w:space="0"/>
            </w:tcBorders>
          </w:tcPr>
          <w:p>
            <w:pPr>
              <w:pStyle w:val="10"/>
              <w:spacing w:before="114"/>
              <w:ind w:left="253"/>
              <w:rPr>
                <w:sz w:val="18"/>
              </w:rPr>
            </w:pPr>
            <w:r>
              <w:rPr>
                <w:sz w:val="18"/>
              </w:rPr>
              <w:t xml:space="preserve"> </w:t>
            </w:r>
          </w:p>
        </w:tc>
        <w:tc>
          <w:tcPr>
            <w:tcW w:w="498" w:type="dxa"/>
            <w:tcBorders>
              <w:top w:val="single" w:color="000000" w:sz="4" w:space="0"/>
              <w:left w:val="single" w:color="000000" w:sz="4" w:space="0"/>
              <w:right w:val="single" w:color="000000" w:sz="4" w:space="0"/>
            </w:tcBorders>
          </w:tcPr>
          <w:p>
            <w:pPr>
              <w:pStyle w:val="10"/>
              <w:spacing w:before="114"/>
              <w:ind w:right="143"/>
              <w:jc w:val="right"/>
              <w:rPr>
                <w:sz w:val="18"/>
              </w:rPr>
            </w:pPr>
            <w:r>
              <w:rPr>
                <w:sz w:val="18"/>
              </w:rPr>
              <w:t xml:space="preserve"> </w:t>
            </w:r>
          </w:p>
        </w:tc>
        <w:tc>
          <w:tcPr>
            <w:tcW w:w="497" w:type="dxa"/>
            <w:tcBorders>
              <w:top w:val="single" w:color="000000" w:sz="4" w:space="0"/>
              <w:left w:val="single" w:color="000000" w:sz="4" w:space="0"/>
              <w:right w:val="single" w:color="000000" w:sz="4" w:space="0"/>
            </w:tcBorders>
          </w:tcPr>
          <w:p>
            <w:pPr>
              <w:pStyle w:val="10"/>
              <w:spacing w:before="114"/>
              <w:ind w:left="104"/>
              <w:jc w:val="center"/>
              <w:rPr>
                <w:sz w:val="18"/>
              </w:rPr>
            </w:pPr>
            <w:r>
              <w:rPr>
                <w:sz w:val="18"/>
              </w:rPr>
              <w:t xml:space="preserve"> </w:t>
            </w:r>
          </w:p>
        </w:tc>
        <w:tc>
          <w:tcPr>
            <w:tcW w:w="498" w:type="dxa"/>
            <w:tcBorders>
              <w:top w:val="single" w:color="000000" w:sz="4" w:space="0"/>
              <w:left w:val="single" w:color="000000" w:sz="4" w:space="0"/>
              <w:right w:val="single" w:color="000000" w:sz="4" w:space="0"/>
            </w:tcBorders>
          </w:tcPr>
          <w:p>
            <w:pPr>
              <w:pStyle w:val="10"/>
              <w:spacing w:before="114"/>
              <w:ind w:right="145"/>
              <w:jc w:val="right"/>
              <w:rPr>
                <w:sz w:val="18"/>
              </w:rPr>
            </w:pPr>
            <w:r>
              <w:rPr>
                <w:sz w:val="18"/>
              </w:rPr>
              <w:t xml:space="preserve"> </w:t>
            </w:r>
          </w:p>
        </w:tc>
        <w:tc>
          <w:tcPr>
            <w:tcW w:w="692" w:type="dxa"/>
            <w:tcBorders>
              <w:top w:val="single" w:color="000000" w:sz="4" w:space="0"/>
              <w:left w:val="single" w:color="000000" w:sz="4" w:space="0"/>
              <w:right w:val="single" w:color="000000" w:sz="4" w:space="0"/>
            </w:tcBorders>
          </w:tcPr>
          <w:p>
            <w:pPr>
              <w:pStyle w:val="10"/>
              <w:spacing w:before="114"/>
              <w:ind w:left="101"/>
              <w:jc w:val="center"/>
              <w:rPr>
                <w:sz w:val="18"/>
              </w:rPr>
            </w:pPr>
            <w:r>
              <w:rPr>
                <w:sz w:val="18"/>
              </w:rPr>
              <w:t xml:space="preserve"> </w:t>
            </w:r>
          </w:p>
        </w:tc>
        <w:tc>
          <w:tcPr>
            <w:tcW w:w="1056" w:type="dxa"/>
            <w:tcBorders>
              <w:top w:val="single" w:color="000000" w:sz="4" w:space="0"/>
              <w:left w:val="single" w:color="000000" w:sz="4" w:space="0"/>
            </w:tcBorders>
          </w:tcPr>
          <w:p>
            <w:pPr>
              <w:pStyle w:val="10"/>
              <w:spacing w:before="114"/>
              <w:ind w:left="110"/>
              <w:jc w:val="center"/>
              <w:rPr>
                <w:sz w:val="18"/>
              </w:rPr>
            </w:pPr>
            <w:r>
              <w:rPr>
                <w:sz w:val="18"/>
              </w:rPr>
              <w:t xml:space="preserve"> </w:t>
            </w:r>
          </w:p>
        </w:tc>
      </w:tr>
    </w:tbl>
    <w:p>
      <w:pPr>
        <w:spacing w:after="0"/>
        <w:jc w:val="center"/>
        <w:rPr>
          <w:sz w:val="18"/>
        </w:rPr>
        <w:sectPr>
          <w:pgSz w:w="11910" w:h="16840"/>
          <w:pgMar w:top="1380" w:right="840" w:bottom="1180" w:left="900" w:header="0" w:footer="998" w:gutter="0"/>
        </w:sectPr>
      </w:pPr>
    </w:p>
    <w:p>
      <w:pPr>
        <w:spacing w:before="0" w:line="573" w:lineRule="exact"/>
        <w:ind w:left="856" w:right="0" w:firstLine="0"/>
        <w:jc w:val="left"/>
        <w:rPr>
          <w:rFonts w:hint="eastAsia" w:ascii="微软雅黑" w:eastAsia="微软雅黑"/>
          <w:b/>
          <w:sz w:val="32"/>
        </w:rPr>
      </w:pPr>
      <w:r>
        <w:rPr>
          <w:rFonts w:hint="eastAsia" w:ascii="微软雅黑" w:eastAsia="微软雅黑"/>
          <w:b/>
          <w:sz w:val="32"/>
        </w:rPr>
        <w:t>表 3.</w:t>
      </w:r>
      <w:r>
        <w:rPr>
          <w:rFonts w:hint="eastAsia" w:ascii="微软雅黑" w:eastAsia="微软雅黑"/>
          <w:b/>
          <w:sz w:val="32"/>
          <w:u w:val="single"/>
        </w:rPr>
        <w:t xml:space="preserve"> 新闻学</w:t>
      </w:r>
      <w:r>
        <w:rPr>
          <w:rFonts w:hint="eastAsia" w:ascii="微软雅黑" w:eastAsia="微软雅黑"/>
          <w:b/>
          <w:sz w:val="32"/>
        </w:rPr>
        <w:t xml:space="preserve"> 专业课程体系与毕业要求指标点的关联度矩阵</w:t>
      </w:r>
    </w:p>
    <w:p>
      <w:pPr>
        <w:pStyle w:val="5"/>
        <w:spacing w:before="12"/>
        <w:rPr>
          <w:rFonts w:ascii="微软雅黑"/>
          <w:b/>
          <w:sz w:val="14"/>
        </w:rPr>
      </w:pPr>
    </w:p>
    <w:tbl>
      <w:tblPr>
        <w:tblStyle w:val="6"/>
        <w:tblW w:w="9085" w:type="dxa"/>
        <w:tblInd w:w="5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53"/>
        <w:gridCol w:w="2066"/>
        <w:gridCol w:w="638"/>
        <w:gridCol w:w="680"/>
        <w:gridCol w:w="682"/>
        <w:gridCol w:w="680"/>
        <w:gridCol w:w="681"/>
        <w:gridCol w:w="683"/>
        <w:gridCol w:w="684"/>
        <w:gridCol w:w="612"/>
        <w:gridCol w:w="614"/>
        <w:gridCol w:w="61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453" w:type="dxa"/>
            <w:vMerge w:val="restart"/>
            <w:tcBorders>
              <w:bottom w:val="single" w:color="000000" w:sz="4" w:space="0"/>
              <w:right w:val="single" w:color="000000" w:sz="4" w:space="0"/>
            </w:tcBorders>
          </w:tcPr>
          <w:p>
            <w:pPr>
              <w:pStyle w:val="10"/>
              <w:rPr>
                <w:rFonts w:ascii="微软雅黑"/>
                <w:b/>
                <w:sz w:val="24"/>
              </w:rPr>
            </w:pPr>
          </w:p>
          <w:p>
            <w:pPr>
              <w:pStyle w:val="10"/>
              <w:ind w:left="50"/>
              <w:rPr>
                <w:sz w:val="18"/>
              </w:rPr>
            </w:pPr>
            <w:r>
              <w:rPr>
                <w:sz w:val="18"/>
              </w:rPr>
              <w:t>序号</w:t>
            </w:r>
          </w:p>
        </w:tc>
        <w:tc>
          <w:tcPr>
            <w:tcW w:w="2066" w:type="dxa"/>
            <w:vMerge w:val="restart"/>
            <w:tcBorders>
              <w:left w:val="single" w:color="000000" w:sz="4" w:space="0"/>
              <w:bottom w:val="single" w:color="000000" w:sz="4" w:space="0"/>
              <w:right w:val="single" w:color="000000" w:sz="4" w:space="0"/>
            </w:tcBorders>
          </w:tcPr>
          <w:p>
            <w:pPr>
              <w:pStyle w:val="10"/>
              <w:rPr>
                <w:rFonts w:ascii="微软雅黑"/>
                <w:b/>
                <w:sz w:val="24"/>
              </w:rPr>
            </w:pPr>
          </w:p>
          <w:p>
            <w:pPr>
              <w:pStyle w:val="10"/>
              <w:ind w:left="815"/>
              <w:rPr>
                <w:sz w:val="18"/>
              </w:rPr>
            </w:pPr>
            <w:r>
              <w:rPr>
                <w:sz w:val="18"/>
              </w:rPr>
              <w:t xml:space="preserve">课程体系 </w:t>
            </w:r>
          </w:p>
        </w:tc>
        <w:tc>
          <w:tcPr>
            <w:tcW w:w="2000" w:type="dxa"/>
            <w:gridSpan w:val="3"/>
            <w:tcBorders>
              <w:left w:val="single" w:color="000000" w:sz="4" w:space="0"/>
              <w:bottom w:val="single" w:color="000000" w:sz="4" w:space="0"/>
              <w:right w:val="single" w:color="000000" w:sz="4" w:space="0"/>
            </w:tcBorders>
          </w:tcPr>
          <w:p>
            <w:pPr>
              <w:pStyle w:val="10"/>
              <w:spacing w:before="93"/>
              <w:ind w:left="583"/>
              <w:rPr>
                <w:sz w:val="18"/>
              </w:rPr>
            </w:pPr>
            <w:r>
              <w:rPr>
                <w:sz w:val="18"/>
              </w:rPr>
              <w:t xml:space="preserve">1 知识要求 </w:t>
            </w:r>
          </w:p>
        </w:tc>
        <w:tc>
          <w:tcPr>
            <w:tcW w:w="2044" w:type="dxa"/>
            <w:gridSpan w:val="3"/>
            <w:tcBorders>
              <w:left w:val="single" w:color="000000" w:sz="4" w:space="0"/>
              <w:bottom w:val="single" w:color="000000" w:sz="4" w:space="0"/>
              <w:right w:val="single" w:color="000000" w:sz="4" w:space="0"/>
            </w:tcBorders>
          </w:tcPr>
          <w:p>
            <w:pPr>
              <w:pStyle w:val="10"/>
              <w:spacing w:before="93"/>
              <w:ind w:left="607"/>
              <w:rPr>
                <w:sz w:val="18"/>
              </w:rPr>
            </w:pPr>
            <w:r>
              <w:rPr>
                <w:sz w:val="18"/>
              </w:rPr>
              <w:t xml:space="preserve">2 能力要求 </w:t>
            </w:r>
          </w:p>
        </w:tc>
        <w:tc>
          <w:tcPr>
            <w:tcW w:w="2522" w:type="dxa"/>
            <w:gridSpan w:val="4"/>
            <w:tcBorders>
              <w:left w:val="single" w:color="000000" w:sz="4" w:space="0"/>
              <w:bottom w:val="single" w:color="000000" w:sz="4" w:space="0"/>
            </w:tcBorders>
          </w:tcPr>
          <w:p>
            <w:pPr>
              <w:pStyle w:val="10"/>
              <w:spacing w:before="93"/>
              <w:ind w:left="845"/>
              <w:rPr>
                <w:sz w:val="18"/>
              </w:rPr>
            </w:pPr>
            <w:r>
              <w:rPr>
                <w:sz w:val="18"/>
              </w:rPr>
              <w:t xml:space="preserve">3 素质要求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5" w:hRule="atLeast"/>
        </w:trPr>
        <w:tc>
          <w:tcPr>
            <w:tcW w:w="453" w:type="dxa"/>
            <w:vMerge w:val="continue"/>
            <w:tcBorders>
              <w:top w:val="nil"/>
              <w:bottom w:val="single" w:color="000000" w:sz="4" w:space="0"/>
              <w:right w:val="single" w:color="000000" w:sz="4" w:space="0"/>
            </w:tcBorders>
          </w:tcPr>
          <w:p>
            <w:pPr>
              <w:rPr>
                <w:sz w:val="2"/>
                <w:szCs w:val="2"/>
              </w:rPr>
            </w:pPr>
          </w:p>
        </w:tc>
        <w:tc>
          <w:tcPr>
            <w:tcW w:w="2066" w:type="dxa"/>
            <w:vMerge w:val="continue"/>
            <w:tcBorders>
              <w:top w:val="nil"/>
              <w:left w:val="single" w:color="000000" w:sz="4" w:space="0"/>
              <w:bottom w:val="single" w:color="000000" w:sz="4" w:space="0"/>
              <w:right w:val="single" w:color="000000" w:sz="4" w:space="0"/>
            </w:tcBorders>
          </w:tcPr>
          <w:p>
            <w:pPr>
              <w:rPr>
                <w:sz w:val="2"/>
                <w:szCs w:val="2"/>
              </w:rPr>
            </w:pP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22"/>
              <w:ind w:left="219" w:right="99"/>
              <w:jc w:val="center"/>
              <w:rPr>
                <w:sz w:val="18"/>
              </w:rPr>
            </w:pPr>
            <w:r>
              <w:rPr>
                <w:sz w:val="18"/>
              </w:rPr>
              <w:t xml:space="preserve">1.1 </w:t>
            </w:r>
          </w:p>
          <w:p>
            <w:pPr>
              <w:pStyle w:val="10"/>
              <w:spacing w:line="240" w:lineRule="atLeast"/>
              <w:ind w:left="58" w:right="-72"/>
              <w:jc w:val="center"/>
              <w:rPr>
                <w:sz w:val="18"/>
              </w:rPr>
            </w:pPr>
            <w:r>
              <w:rPr>
                <w:sz w:val="18"/>
              </w:rPr>
              <w:t xml:space="preserve">基础性知识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22"/>
              <w:ind w:left="236" w:right="117"/>
              <w:jc w:val="center"/>
              <w:rPr>
                <w:sz w:val="18"/>
              </w:rPr>
            </w:pPr>
            <w:r>
              <w:rPr>
                <w:sz w:val="18"/>
              </w:rPr>
              <w:t xml:space="preserve">1.2 </w:t>
            </w:r>
          </w:p>
          <w:p>
            <w:pPr>
              <w:pStyle w:val="10"/>
              <w:spacing w:line="240" w:lineRule="atLeast"/>
              <w:ind w:left="80" w:right="-44"/>
              <w:jc w:val="center"/>
              <w:rPr>
                <w:sz w:val="18"/>
              </w:rPr>
            </w:pPr>
            <w:r>
              <w:rPr>
                <w:sz w:val="18"/>
              </w:rPr>
              <w:t xml:space="preserve">专业性知识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22"/>
              <w:ind w:left="241" w:right="118"/>
              <w:jc w:val="center"/>
              <w:rPr>
                <w:sz w:val="18"/>
              </w:rPr>
            </w:pPr>
            <w:r>
              <w:rPr>
                <w:sz w:val="18"/>
              </w:rPr>
              <w:t xml:space="preserve">1.3 </w:t>
            </w:r>
          </w:p>
          <w:p>
            <w:pPr>
              <w:pStyle w:val="10"/>
              <w:spacing w:line="240" w:lineRule="atLeast"/>
              <w:ind w:left="82" w:right="-44"/>
              <w:jc w:val="center"/>
              <w:rPr>
                <w:sz w:val="18"/>
              </w:rPr>
            </w:pPr>
            <w:r>
              <w:rPr>
                <w:sz w:val="18"/>
              </w:rPr>
              <w:t xml:space="preserve">通识性知识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22"/>
              <w:ind w:left="239" w:right="115"/>
              <w:jc w:val="center"/>
              <w:rPr>
                <w:sz w:val="18"/>
              </w:rPr>
            </w:pPr>
            <w:r>
              <w:rPr>
                <w:sz w:val="18"/>
              </w:rPr>
              <w:t xml:space="preserve">2.1 </w:t>
            </w:r>
          </w:p>
          <w:p>
            <w:pPr>
              <w:pStyle w:val="10"/>
              <w:spacing w:line="240" w:lineRule="atLeast"/>
              <w:ind w:left="81" w:right="-44"/>
              <w:jc w:val="center"/>
              <w:rPr>
                <w:sz w:val="18"/>
              </w:rPr>
            </w:pPr>
            <w:r>
              <w:rPr>
                <w:sz w:val="18"/>
              </w:rPr>
              <w:t xml:space="preserve">知识获取能力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22"/>
              <w:ind w:left="234" w:right="110"/>
              <w:jc w:val="center"/>
              <w:rPr>
                <w:sz w:val="18"/>
              </w:rPr>
            </w:pPr>
            <w:r>
              <w:rPr>
                <w:sz w:val="18"/>
              </w:rPr>
              <w:t xml:space="preserve">2.2 </w:t>
            </w:r>
          </w:p>
          <w:p>
            <w:pPr>
              <w:pStyle w:val="10"/>
              <w:spacing w:line="240" w:lineRule="atLeast"/>
              <w:ind w:left="81" w:right="-44"/>
              <w:jc w:val="center"/>
              <w:rPr>
                <w:sz w:val="18"/>
              </w:rPr>
            </w:pPr>
            <w:r>
              <w:rPr>
                <w:sz w:val="18"/>
              </w:rPr>
              <w:t xml:space="preserve">知识应用能力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22"/>
              <w:ind w:left="244" w:right="119"/>
              <w:jc w:val="center"/>
              <w:rPr>
                <w:sz w:val="18"/>
              </w:rPr>
            </w:pPr>
            <w:r>
              <w:rPr>
                <w:sz w:val="18"/>
              </w:rPr>
              <w:t xml:space="preserve">2.3 </w:t>
            </w:r>
          </w:p>
          <w:p>
            <w:pPr>
              <w:pStyle w:val="10"/>
              <w:spacing w:line="240" w:lineRule="atLeast"/>
              <w:ind w:left="84" w:right="-44"/>
              <w:jc w:val="center"/>
              <w:rPr>
                <w:sz w:val="18"/>
              </w:rPr>
            </w:pPr>
            <w:r>
              <w:rPr>
                <w:sz w:val="18"/>
              </w:rPr>
              <w:t xml:space="preserve">创新创业能力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22"/>
              <w:ind w:left="244" w:right="115"/>
              <w:jc w:val="center"/>
              <w:rPr>
                <w:sz w:val="18"/>
              </w:rPr>
            </w:pPr>
            <w:r>
              <w:rPr>
                <w:sz w:val="18"/>
              </w:rPr>
              <w:t xml:space="preserve">3.1 </w:t>
            </w:r>
          </w:p>
          <w:p>
            <w:pPr>
              <w:pStyle w:val="10"/>
              <w:spacing w:line="240" w:lineRule="atLeast"/>
              <w:ind w:left="85" w:right="-44"/>
              <w:jc w:val="center"/>
              <w:rPr>
                <w:sz w:val="18"/>
              </w:rPr>
            </w:pPr>
            <w:r>
              <w:rPr>
                <w:sz w:val="18"/>
              </w:rPr>
              <w:t xml:space="preserve">思想道德素质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22"/>
              <w:ind w:left="186"/>
              <w:rPr>
                <w:sz w:val="18"/>
              </w:rPr>
            </w:pPr>
            <w:r>
              <w:rPr>
                <w:sz w:val="18"/>
              </w:rPr>
              <w:t xml:space="preserve">3.2 </w:t>
            </w:r>
          </w:p>
          <w:p>
            <w:pPr>
              <w:pStyle w:val="10"/>
              <w:spacing w:line="240" w:lineRule="atLeast"/>
              <w:ind w:left="141" w:right="8"/>
              <w:rPr>
                <w:sz w:val="18"/>
              </w:rPr>
            </w:pPr>
            <w:r>
              <w:rPr>
                <w:sz w:val="18"/>
              </w:rPr>
              <w:t xml:space="preserve">专业素质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22"/>
              <w:ind w:left="189"/>
              <w:rPr>
                <w:sz w:val="18"/>
              </w:rPr>
            </w:pPr>
            <w:r>
              <w:rPr>
                <w:sz w:val="18"/>
              </w:rPr>
              <w:t xml:space="preserve">3.3 </w:t>
            </w:r>
          </w:p>
          <w:p>
            <w:pPr>
              <w:pStyle w:val="10"/>
              <w:spacing w:line="240" w:lineRule="atLeast"/>
              <w:ind w:left="144" w:right="7"/>
              <w:rPr>
                <w:sz w:val="18"/>
              </w:rPr>
            </w:pPr>
            <w:r>
              <w:rPr>
                <w:sz w:val="18"/>
              </w:rPr>
              <w:t xml:space="preserve">文化素质 </w:t>
            </w:r>
          </w:p>
        </w:tc>
        <w:tc>
          <w:tcPr>
            <w:tcW w:w="612" w:type="dxa"/>
            <w:tcBorders>
              <w:top w:val="single" w:color="000000" w:sz="4" w:space="0"/>
              <w:left w:val="single" w:color="000000" w:sz="4" w:space="0"/>
              <w:bottom w:val="single" w:color="000000" w:sz="4" w:space="0"/>
            </w:tcBorders>
          </w:tcPr>
          <w:p>
            <w:pPr>
              <w:pStyle w:val="10"/>
              <w:spacing w:before="22"/>
              <w:ind w:left="184"/>
              <w:rPr>
                <w:sz w:val="18"/>
              </w:rPr>
            </w:pPr>
            <w:r>
              <w:rPr>
                <w:sz w:val="18"/>
              </w:rPr>
              <w:t xml:space="preserve">3.4 </w:t>
            </w:r>
          </w:p>
          <w:p>
            <w:pPr>
              <w:pStyle w:val="10"/>
              <w:spacing w:line="240" w:lineRule="atLeast"/>
              <w:ind w:left="140" w:right="1"/>
              <w:rPr>
                <w:sz w:val="18"/>
              </w:rPr>
            </w:pPr>
            <w:r>
              <w:rPr>
                <w:sz w:val="18"/>
              </w:rPr>
              <w:t xml:space="preserve">身心素质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1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33" w:right="3"/>
              <w:jc w:val="center"/>
              <w:rPr>
                <w:rFonts w:hint="eastAsia" w:eastAsia="宋体"/>
                <w:sz w:val="18"/>
                <w:lang w:eastAsia="zh-CN"/>
              </w:rPr>
            </w:pPr>
            <w:r>
              <w:rPr>
                <w:sz w:val="18"/>
              </w:rPr>
              <w:t>思想道德与</w:t>
            </w:r>
            <w:r>
              <w:rPr>
                <w:rFonts w:hint="eastAsia"/>
                <w:sz w:val="18"/>
                <w:lang w:val="en-US" w:eastAsia="zh-CN"/>
              </w:rPr>
              <w:t>法治</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2" w:type="dxa"/>
            <w:tcBorders>
              <w:top w:val="single" w:color="000000" w:sz="4" w:space="0"/>
              <w:left w:val="single" w:color="000000" w:sz="4" w:space="0"/>
              <w:bottom w:val="single" w:color="000000" w:sz="4" w:space="0"/>
            </w:tcBorders>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2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中国近现代史纲要 </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2" w:type="dxa"/>
            <w:tcBorders>
              <w:top w:val="single" w:color="000000" w:sz="4" w:space="0"/>
              <w:left w:val="single" w:color="000000" w:sz="4" w:space="0"/>
              <w:bottom w:val="single" w:color="000000" w:sz="4" w:space="0"/>
            </w:tcBorders>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3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33" w:right="3"/>
              <w:jc w:val="center"/>
              <w:rPr>
                <w:sz w:val="18"/>
              </w:rPr>
            </w:pPr>
            <w:r>
              <w:rPr>
                <w:sz w:val="18"/>
              </w:rPr>
              <w:t>马克思主义基本原理</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5" w:hRule="atLeast"/>
        </w:trPr>
        <w:tc>
          <w:tcPr>
            <w:tcW w:w="453" w:type="dxa"/>
            <w:tcBorders>
              <w:top w:val="single" w:color="000000" w:sz="4" w:space="0"/>
              <w:bottom w:val="single" w:color="000000" w:sz="4" w:space="0"/>
              <w:right w:val="single" w:color="000000" w:sz="4" w:space="0"/>
            </w:tcBorders>
          </w:tcPr>
          <w:p>
            <w:pPr>
              <w:pStyle w:val="10"/>
              <w:spacing w:before="142"/>
              <w:ind w:left="164" w:right="47"/>
              <w:jc w:val="center"/>
              <w:rPr>
                <w:sz w:val="18"/>
              </w:rPr>
            </w:pPr>
            <w:r>
              <w:rPr>
                <w:sz w:val="18"/>
              </w:rPr>
              <w:t xml:space="preserve">4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3" w:line="240" w:lineRule="atLeast"/>
              <w:ind w:left="143" w:right="20"/>
              <w:rPr>
                <w:sz w:val="18"/>
              </w:rPr>
            </w:pPr>
            <w:r>
              <w:rPr>
                <w:sz w:val="18"/>
              </w:rPr>
              <w:t xml:space="preserve">毛泽东思想与中国特色社会主义理论体系概论 </w:t>
            </w:r>
          </w:p>
        </w:tc>
        <w:tc>
          <w:tcPr>
            <w:tcW w:w="63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2" w:type="dxa"/>
            <w:tcBorders>
              <w:top w:val="single" w:color="000000" w:sz="4" w:space="0"/>
              <w:left w:val="single" w:color="000000" w:sz="4" w:space="0"/>
              <w:bottom w:val="single" w:color="000000" w:sz="4" w:space="0"/>
            </w:tcBorders>
            <w:vAlign w:val="top"/>
          </w:tcPr>
          <w:p>
            <w:pPr>
              <w:jc w:val="center"/>
              <w:rPr>
                <w:sz w:val="18"/>
                <w:szCs w:val="18"/>
              </w:rPr>
            </w:pPr>
          </w:p>
        </w:tc>
      </w:tr>
      <w:tr>
        <w:tblPrEx>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5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当代世界经济与政治 </w:t>
            </w:r>
          </w:p>
        </w:tc>
        <w:tc>
          <w:tcPr>
            <w:tcW w:w="63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2" w:type="dxa"/>
            <w:tcBorders>
              <w:top w:val="single" w:color="000000" w:sz="4" w:space="0"/>
              <w:left w:val="single" w:color="000000" w:sz="4" w:space="0"/>
              <w:bottom w:val="single" w:color="000000" w:sz="4" w:space="0"/>
            </w:tcBorders>
            <w:vAlign w:val="top"/>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5"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6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形势与政策 </w:t>
            </w:r>
          </w:p>
        </w:tc>
        <w:tc>
          <w:tcPr>
            <w:tcW w:w="638"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2" w:type="dxa"/>
            <w:tcBorders>
              <w:top w:val="single" w:color="000000" w:sz="4" w:space="0"/>
              <w:left w:val="single" w:color="000000" w:sz="4" w:space="0"/>
              <w:bottom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7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大学英语</w:t>
            </w:r>
            <w:r>
              <w:rPr>
                <w:rFonts w:hint="eastAsia"/>
                <w:sz w:val="18"/>
                <w:lang w:val="en-US" w:eastAsia="zh-CN"/>
              </w:rPr>
              <w:t>1-5</w:t>
            </w:r>
            <w:r>
              <w:rPr>
                <w:sz w:val="18"/>
              </w:rPr>
              <w:t xml:space="preserve"> </w:t>
            </w:r>
          </w:p>
        </w:tc>
        <w:tc>
          <w:tcPr>
            <w:tcW w:w="63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8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8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1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1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8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计算机基础 </w:t>
            </w:r>
          </w:p>
        </w:tc>
        <w:tc>
          <w:tcPr>
            <w:tcW w:w="638"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83"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12" w:type="dxa"/>
            <w:tcBorders>
              <w:top w:val="single" w:color="000000" w:sz="4" w:space="0"/>
              <w:left w:val="single" w:color="000000" w:sz="4" w:space="0"/>
              <w:bottom w:val="single" w:color="000000" w:sz="4" w:space="0"/>
            </w:tcBorders>
            <w:vAlign w:val="top"/>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4" w:right="47"/>
              <w:jc w:val="center"/>
              <w:rPr>
                <w:sz w:val="18"/>
              </w:rPr>
            </w:pPr>
            <w:r>
              <w:rPr>
                <w:sz w:val="18"/>
              </w:rPr>
              <w:t xml:space="preserve">9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体育</w:t>
            </w:r>
            <w:r>
              <w:rPr>
                <w:rFonts w:hint="eastAsia"/>
                <w:sz w:val="18"/>
                <w:lang w:val="en-US" w:eastAsia="zh-CN"/>
              </w:rPr>
              <w:t>1-4</w:t>
            </w:r>
            <w:r>
              <w:rPr>
                <w:sz w:val="18"/>
              </w:rPr>
              <w:t xml:space="preserve"> </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360" w:firstLineChars="2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360" w:firstLineChars="2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360" w:firstLineChars="2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180" w:firstLineChars="1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360" w:firstLineChars="2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180" w:firstLineChars="1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360" w:firstLineChars="2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360" w:firstLineChars="2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firstLine="180" w:firstLineChars="1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firstLine="360" w:firstLineChars="20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 xml:space="preserve">10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社会责任教育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H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H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 xml:space="preserve">11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创新创业教育 </w:t>
            </w:r>
          </w:p>
        </w:tc>
        <w:tc>
          <w:tcPr>
            <w:tcW w:w="63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3"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8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M</w:t>
            </w:r>
          </w:p>
        </w:tc>
        <w:tc>
          <w:tcPr>
            <w:tcW w:w="61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c>
          <w:tcPr>
            <w:tcW w:w="61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L</w:t>
            </w:r>
          </w:p>
        </w:tc>
        <w:tc>
          <w:tcPr>
            <w:tcW w:w="612" w:type="dxa"/>
            <w:tcBorders>
              <w:top w:val="single" w:color="000000" w:sz="4" w:space="0"/>
              <w:left w:val="single" w:color="000000" w:sz="4" w:space="0"/>
              <w:bottom w:val="single" w:color="000000" w:sz="4" w:space="0"/>
            </w:tcBorders>
            <w:vAlign w:val="top"/>
          </w:tcPr>
          <w:p>
            <w:pPr>
              <w:keepNext w:val="0"/>
              <w:keepLines w:val="0"/>
              <w:widowControl/>
              <w:suppressLineNumbers w:val="0"/>
              <w:ind w:left="0" w:leftChars="0" w:right="0" w:rightChars="0"/>
              <w:jc w:val="center"/>
              <w:textAlignment w:val="top"/>
              <w:rPr>
                <w:sz w:val="18"/>
                <w:szCs w:val="18"/>
              </w:rPr>
            </w:pPr>
            <w:r>
              <w:rPr>
                <w:rFonts w:hint="eastAsia" w:ascii="宋体" w:hAnsi="宋体" w:eastAsia="宋体" w:cs="宋体"/>
                <w:i w:val="0"/>
                <w:color w:val="000000"/>
                <w:kern w:val="0"/>
                <w:sz w:val="18"/>
                <w:szCs w:val="18"/>
                <w:u w:val="none"/>
                <w:lang w:val="en-US" w:eastAsia="zh-CN" w:bidi="ar"/>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5"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 xml:space="preserve">12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大学生安全教育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 xml:space="preserve">13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大学生就业指导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rFonts w:hint="default" w:eastAsia="宋体"/>
                <w:sz w:val="18"/>
                <w:lang w:val="en-US" w:eastAsia="zh-CN"/>
              </w:rPr>
            </w:pPr>
            <w:r>
              <w:rPr>
                <w:rFonts w:hint="eastAsia"/>
                <w:sz w:val="18"/>
                <w:lang w:val="en-US" w:eastAsia="zh-CN"/>
              </w:rPr>
              <w:t>14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firstLine="540" w:firstLineChars="300"/>
              <w:jc w:val="both"/>
              <w:rPr>
                <w:rFonts w:hint="default" w:eastAsia="宋体"/>
                <w:sz w:val="18"/>
                <w:lang w:val="en-US" w:eastAsia="zh-CN"/>
              </w:rPr>
            </w:pPr>
            <w:r>
              <w:rPr>
                <w:rFonts w:hint="eastAsia"/>
                <w:sz w:val="18"/>
                <w:lang w:val="en-US" w:eastAsia="zh-CN"/>
              </w:rPr>
              <w:t>劳动教育</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rFonts w:hint="default" w:eastAsia="宋体"/>
                <w:sz w:val="18"/>
                <w:lang w:val="en-US" w:eastAsia="zh-CN"/>
              </w:rPr>
            </w:pPr>
            <w:r>
              <w:rPr>
                <w:rFonts w:hint="eastAsia"/>
                <w:sz w:val="18"/>
                <w:lang w:val="en-US" w:eastAsia="zh-CN"/>
              </w:rPr>
              <w:t>15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rFonts w:hint="default" w:eastAsia="宋体"/>
                <w:sz w:val="18"/>
                <w:lang w:val="en-US" w:eastAsia="zh-CN"/>
              </w:rPr>
            </w:pPr>
            <w:r>
              <w:rPr>
                <w:rFonts w:hint="eastAsia"/>
                <w:sz w:val="18"/>
                <w:lang w:val="en-US" w:eastAsia="zh-CN"/>
              </w:rPr>
              <w:t>国家安全教育</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M</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H</w:t>
            </w:r>
          </w:p>
        </w:tc>
        <w:tc>
          <w:tcPr>
            <w:tcW w:w="6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1</w:t>
            </w:r>
            <w:r>
              <w:rPr>
                <w:rFonts w:hint="eastAsia"/>
                <w:sz w:val="18"/>
                <w:lang w:val="en-US" w:eastAsia="zh-CN"/>
              </w:rPr>
              <w:t>6</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公共选修课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H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H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1</w:t>
            </w:r>
            <w:r>
              <w:rPr>
                <w:rFonts w:hint="eastAsia"/>
                <w:sz w:val="18"/>
                <w:lang w:val="en-US" w:eastAsia="zh-CN"/>
              </w:rPr>
              <w:t>7</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新闻传播学科导论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L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L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1</w:t>
            </w:r>
            <w:r>
              <w:rPr>
                <w:rFonts w:hint="eastAsia"/>
                <w:sz w:val="18"/>
                <w:lang w:val="en-US" w:eastAsia="zh-CN"/>
              </w:rPr>
              <w:t>8</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新闻学原理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L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sz w:val="18"/>
              </w:rPr>
              <w:t>1</w:t>
            </w:r>
            <w:r>
              <w:rPr>
                <w:rFonts w:hint="eastAsia"/>
                <w:sz w:val="18"/>
                <w:lang w:val="en-US" w:eastAsia="zh-CN"/>
              </w:rPr>
              <w:t>9</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中外新闻传播史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L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20</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现代汉语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H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L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21</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76" w:right="-58"/>
              <w:jc w:val="center"/>
              <w:rPr>
                <w:sz w:val="18"/>
              </w:rPr>
            </w:pPr>
            <w:r>
              <w:rPr>
                <w:spacing w:val="-5"/>
                <w:sz w:val="18"/>
              </w:rPr>
              <w:t xml:space="preserve">中国古代文学作品选读 </w:t>
            </w:r>
            <w:r>
              <w:rPr>
                <w:sz w:val="18"/>
              </w:rPr>
              <w:t xml:space="preserve">1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H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L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22</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现当代文学作品选读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H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L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L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23</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76" w:right="-58"/>
              <w:jc w:val="center"/>
              <w:rPr>
                <w:sz w:val="18"/>
              </w:rPr>
            </w:pPr>
            <w:r>
              <w:rPr>
                <w:spacing w:val="-5"/>
                <w:sz w:val="18"/>
              </w:rPr>
              <w:t xml:space="preserve">中国古代文学作品选读 </w:t>
            </w:r>
            <w:r>
              <w:rPr>
                <w:sz w:val="18"/>
              </w:rPr>
              <w:t xml:space="preserve">2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H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L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24</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传播学原理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L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H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25</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媒介经营与管理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L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4"/>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26</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融合新闻学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27</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媒介伦理与法规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4"/>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7"/>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L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28</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马克思主义新闻思想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29</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传播学研究方法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30</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新闻采访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31</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新闻写作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M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7"/>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32</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新闻编辑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33</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新闻摄影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H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7"/>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5" w:hRule="atLeast"/>
        </w:trPr>
        <w:tc>
          <w:tcPr>
            <w:tcW w:w="453" w:type="dxa"/>
            <w:tcBorders>
              <w:top w:val="single" w:color="000000" w:sz="4" w:space="0"/>
              <w:bottom w:val="single" w:color="000000" w:sz="4" w:space="0"/>
              <w:right w:val="single" w:color="000000" w:sz="4" w:space="0"/>
            </w:tcBorders>
          </w:tcPr>
          <w:p>
            <w:pPr>
              <w:pStyle w:val="10"/>
              <w:spacing w:before="71"/>
              <w:ind w:left="166" w:right="47"/>
              <w:jc w:val="center"/>
              <w:rPr>
                <w:sz w:val="18"/>
              </w:rPr>
            </w:pPr>
            <w:r>
              <w:rPr>
                <w:rFonts w:hint="eastAsia"/>
                <w:sz w:val="18"/>
                <w:lang w:val="en-US" w:eastAsia="zh-CN"/>
              </w:rPr>
              <w:t>34</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数码图像编辑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L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L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M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L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5" w:hRule="atLeast"/>
        </w:trPr>
        <w:tc>
          <w:tcPr>
            <w:tcW w:w="453" w:type="dxa"/>
            <w:tcBorders>
              <w:top w:val="single" w:color="000000" w:sz="4" w:space="0"/>
              <w:right w:val="single" w:color="000000" w:sz="4" w:space="0"/>
            </w:tcBorders>
          </w:tcPr>
          <w:p>
            <w:pPr>
              <w:pStyle w:val="10"/>
              <w:spacing w:before="71"/>
              <w:ind w:left="166" w:right="47"/>
              <w:jc w:val="center"/>
              <w:rPr>
                <w:rFonts w:hint="default"/>
                <w:sz w:val="18"/>
                <w:lang w:val="en-US" w:eastAsia="zh-CN"/>
              </w:rPr>
            </w:pPr>
            <w:r>
              <w:rPr>
                <w:rFonts w:hint="eastAsia"/>
                <w:sz w:val="18"/>
                <w:lang w:val="en-US" w:eastAsia="zh-CN"/>
              </w:rPr>
              <w:t>35</w:t>
            </w:r>
          </w:p>
        </w:tc>
        <w:tc>
          <w:tcPr>
            <w:tcW w:w="2066" w:type="dxa"/>
            <w:tcBorders>
              <w:top w:val="single" w:color="000000" w:sz="4" w:space="0"/>
              <w:left w:val="single" w:color="000000" w:sz="4" w:space="0"/>
              <w:right w:val="single" w:color="000000" w:sz="4" w:space="0"/>
            </w:tcBorders>
          </w:tcPr>
          <w:p>
            <w:pPr>
              <w:pStyle w:val="10"/>
              <w:spacing w:before="71"/>
              <w:ind w:left="123" w:right="3"/>
              <w:jc w:val="center"/>
              <w:rPr>
                <w:rFonts w:hint="default" w:eastAsia="宋体"/>
                <w:sz w:val="18"/>
                <w:lang w:val="en-US" w:eastAsia="zh-CN"/>
              </w:rPr>
            </w:pPr>
            <w:r>
              <w:rPr>
                <w:rFonts w:hint="eastAsia"/>
                <w:sz w:val="18"/>
                <w:lang w:val="en-US" w:eastAsia="zh-CN"/>
              </w:rPr>
              <w:t>数字化营销</w:t>
            </w:r>
          </w:p>
        </w:tc>
        <w:tc>
          <w:tcPr>
            <w:tcW w:w="638" w:type="dxa"/>
            <w:tcBorders>
              <w:top w:val="single" w:color="000000" w:sz="4" w:space="0"/>
              <w:left w:val="single" w:color="000000" w:sz="4" w:space="0"/>
              <w:right w:val="single" w:color="000000" w:sz="4" w:space="0"/>
            </w:tcBorders>
          </w:tcPr>
          <w:p>
            <w:pPr>
              <w:pStyle w:val="10"/>
              <w:spacing w:before="71"/>
              <w:ind w:left="118"/>
              <w:jc w:val="center"/>
              <w:rPr>
                <w:sz w:val="18"/>
                <w:szCs w:val="18"/>
              </w:rPr>
            </w:pPr>
          </w:p>
        </w:tc>
        <w:tc>
          <w:tcPr>
            <w:tcW w:w="680" w:type="dxa"/>
            <w:tcBorders>
              <w:top w:val="single" w:color="000000" w:sz="4" w:space="0"/>
              <w:left w:val="single" w:color="000000" w:sz="4" w:space="0"/>
              <w:right w:val="single" w:color="000000" w:sz="4" w:space="0"/>
            </w:tcBorders>
          </w:tcPr>
          <w:p>
            <w:pPr>
              <w:pStyle w:val="10"/>
              <w:spacing w:before="71"/>
              <w:ind w:left="236" w:right="117"/>
              <w:jc w:val="center"/>
              <w:rPr>
                <w:rFonts w:hint="eastAsia" w:eastAsia="宋体"/>
                <w:sz w:val="18"/>
                <w:szCs w:val="18"/>
                <w:lang w:val="en-US" w:eastAsia="zh-CN"/>
              </w:rPr>
            </w:pPr>
            <w:r>
              <w:rPr>
                <w:rFonts w:hint="eastAsia"/>
                <w:sz w:val="18"/>
                <w:szCs w:val="18"/>
                <w:lang w:val="en-US" w:eastAsia="zh-CN"/>
              </w:rPr>
              <w:t>H</w:t>
            </w:r>
          </w:p>
        </w:tc>
        <w:tc>
          <w:tcPr>
            <w:tcW w:w="682" w:type="dxa"/>
            <w:tcBorders>
              <w:top w:val="single" w:color="000000" w:sz="4" w:space="0"/>
              <w:left w:val="single" w:color="000000" w:sz="4" w:space="0"/>
              <w:right w:val="single" w:color="000000" w:sz="4" w:space="0"/>
            </w:tcBorders>
          </w:tcPr>
          <w:p>
            <w:pPr>
              <w:pStyle w:val="10"/>
              <w:spacing w:before="71"/>
              <w:ind w:left="241" w:right="118"/>
              <w:jc w:val="center"/>
              <w:rPr>
                <w:sz w:val="18"/>
                <w:szCs w:val="18"/>
              </w:rPr>
            </w:pPr>
          </w:p>
        </w:tc>
        <w:tc>
          <w:tcPr>
            <w:tcW w:w="680" w:type="dxa"/>
            <w:tcBorders>
              <w:top w:val="single" w:color="000000" w:sz="4" w:space="0"/>
              <w:left w:val="single" w:color="000000" w:sz="4" w:space="0"/>
              <w:right w:val="single" w:color="000000" w:sz="4" w:space="0"/>
            </w:tcBorders>
          </w:tcPr>
          <w:p>
            <w:pPr>
              <w:pStyle w:val="10"/>
              <w:spacing w:before="71"/>
              <w:ind w:left="351"/>
              <w:rPr>
                <w:sz w:val="18"/>
                <w:szCs w:val="18"/>
              </w:rPr>
            </w:pPr>
          </w:p>
        </w:tc>
        <w:tc>
          <w:tcPr>
            <w:tcW w:w="681" w:type="dxa"/>
            <w:tcBorders>
              <w:top w:val="single" w:color="000000" w:sz="4" w:space="0"/>
              <w:left w:val="single" w:color="000000" w:sz="4" w:space="0"/>
              <w:right w:val="single" w:color="000000" w:sz="4" w:space="0"/>
            </w:tcBorders>
          </w:tcPr>
          <w:p>
            <w:pPr>
              <w:pStyle w:val="10"/>
              <w:spacing w:before="71"/>
              <w:ind w:left="307"/>
              <w:rPr>
                <w:rFonts w:hint="eastAsia" w:eastAsia="宋体"/>
                <w:sz w:val="18"/>
                <w:szCs w:val="18"/>
                <w:lang w:val="en-US" w:eastAsia="zh-CN"/>
              </w:rPr>
            </w:pPr>
            <w:r>
              <w:rPr>
                <w:rFonts w:hint="eastAsia"/>
                <w:sz w:val="18"/>
                <w:szCs w:val="18"/>
                <w:lang w:val="en-US" w:eastAsia="zh-CN"/>
              </w:rPr>
              <w:t>H</w:t>
            </w:r>
          </w:p>
        </w:tc>
        <w:tc>
          <w:tcPr>
            <w:tcW w:w="683" w:type="dxa"/>
            <w:tcBorders>
              <w:top w:val="single" w:color="000000" w:sz="4" w:space="0"/>
              <w:left w:val="single" w:color="000000" w:sz="4" w:space="0"/>
              <w:right w:val="single" w:color="000000" w:sz="4" w:space="0"/>
            </w:tcBorders>
          </w:tcPr>
          <w:p>
            <w:pPr>
              <w:pStyle w:val="10"/>
              <w:spacing w:before="71"/>
              <w:ind w:left="309"/>
              <w:rPr>
                <w:rFonts w:hint="eastAsia" w:eastAsia="宋体"/>
                <w:sz w:val="18"/>
                <w:szCs w:val="18"/>
                <w:lang w:val="en-US" w:eastAsia="zh-CN"/>
              </w:rPr>
            </w:pPr>
            <w:r>
              <w:rPr>
                <w:rFonts w:hint="eastAsia"/>
                <w:sz w:val="18"/>
                <w:szCs w:val="18"/>
                <w:lang w:val="en-US" w:eastAsia="zh-CN"/>
              </w:rPr>
              <w:t>M</w:t>
            </w:r>
          </w:p>
        </w:tc>
        <w:tc>
          <w:tcPr>
            <w:tcW w:w="684" w:type="dxa"/>
            <w:tcBorders>
              <w:top w:val="single" w:color="000000" w:sz="4" w:space="0"/>
              <w:left w:val="single" w:color="000000" w:sz="4" w:space="0"/>
              <w:right w:val="single" w:color="000000" w:sz="4" w:space="0"/>
            </w:tcBorders>
          </w:tcPr>
          <w:p>
            <w:pPr>
              <w:pStyle w:val="10"/>
              <w:spacing w:before="71"/>
              <w:ind w:left="244" w:right="115"/>
              <w:jc w:val="center"/>
              <w:rPr>
                <w:sz w:val="18"/>
                <w:szCs w:val="18"/>
              </w:rPr>
            </w:pPr>
          </w:p>
        </w:tc>
        <w:tc>
          <w:tcPr>
            <w:tcW w:w="612" w:type="dxa"/>
            <w:tcBorders>
              <w:top w:val="single" w:color="000000" w:sz="4" w:space="0"/>
              <w:left w:val="single" w:color="000000" w:sz="4" w:space="0"/>
              <w:right w:val="single" w:color="000000" w:sz="4" w:space="0"/>
            </w:tcBorders>
          </w:tcPr>
          <w:p>
            <w:pPr>
              <w:pStyle w:val="10"/>
              <w:spacing w:before="71"/>
              <w:ind w:left="130"/>
              <w:jc w:val="center"/>
              <w:rPr>
                <w:rFonts w:hint="eastAsia" w:eastAsia="宋体"/>
                <w:sz w:val="18"/>
                <w:szCs w:val="18"/>
                <w:lang w:val="en-US" w:eastAsia="zh-CN"/>
              </w:rPr>
            </w:pPr>
            <w:r>
              <w:rPr>
                <w:rFonts w:hint="eastAsia"/>
                <w:sz w:val="18"/>
                <w:szCs w:val="18"/>
                <w:lang w:val="en-US" w:eastAsia="zh-CN"/>
              </w:rPr>
              <w:t>M</w:t>
            </w:r>
          </w:p>
        </w:tc>
        <w:tc>
          <w:tcPr>
            <w:tcW w:w="614" w:type="dxa"/>
            <w:tcBorders>
              <w:top w:val="single" w:color="000000" w:sz="4" w:space="0"/>
              <w:left w:val="single" w:color="000000" w:sz="4" w:space="0"/>
              <w:right w:val="single" w:color="000000" w:sz="4" w:space="0"/>
            </w:tcBorders>
          </w:tcPr>
          <w:p>
            <w:pPr>
              <w:pStyle w:val="10"/>
              <w:spacing w:before="71"/>
              <w:ind w:left="135"/>
              <w:jc w:val="center"/>
              <w:rPr>
                <w:sz w:val="18"/>
                <w:szCs w:val="18"/>
              </w:rPr>
            </w:pPr>
          </w:p>
        </w:tc>
        <w:tc>
          <w:tcPr>
            <w:tcW w:w="612" w:type="dxa"/>
            <w:tcBorders>
              <w:top w:val="single" w:color="000000" w:sz="4" w:space="0"/>
              <w:left w:val="single" w:color="000000" w:sz="4" w:space="0"/>
            </w:tcBorders>
          </w:tcPr>
          <w:p>
            <w:pPr>
              <w:pStyle w:val="10"/>
              <w:spacing w:before="71"/>
              <w:ind w:left="320"/>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 xml:space="preserve"> </w:t>
            </w:r>
            <w:r>
              <w:rPr>
                <w:sz w:val="18"/>
              </w:rPr>
              <w:t>3</w:t>
            </w:r>
            <w:r>
              <w:rPr>
                <w:rFonts w:hint="eastAsia"/>
                <w:sz w:val="18"/>
                <w:lang w:val="en-US" w:eastAsia="zh-CN"/>
              </w:rPr>
              <w:t>6</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数字摄像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H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sz w:val="18"/>
              </w:rPr>
              <w:t>3</w:t>
            </w:r>
            <w:r>
              <w:rPr>
                <w:rFonts w:hint="eastAsia"/>
                <w:sz w:val="18"/>
                <w:lang w:val="en-US" w:eastAsia="zh-CN"/>
              </w:rPr>
              <w:t>7</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非线性编辑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L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H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7"/>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sz w:val="18"/>
              </w:rPr>
              <w:t>3</w:t>
            </w:r>
            <w:r>
              <w:rPr>
                <w:rFonts w:hint="eastAsia"/>
                <w:sz w:val="18"/>
                <w:lang w:val="en-US" w:eastAsia="zh-CN"/>
              </w:rPr>
              <w:t>8</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版式设计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H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L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sz w:val="18"/>
              </w:rPr>
              <w:t>3</w:t>
            </w:r>
            <w:r>
              <w:rPr>
                <w:rFonts w:hint="eastAsia"/>
                <w:sz w:val="18"/>
                <w:lang w:val="en-US" w:eastAsia="zh-CN"/>
              </w:rPr>
              <w:t>9</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新闻评论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H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40</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新媒体数据分析与应用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L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L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41</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新媒体与社会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rFonts w:hint="eastAsia"/>
                <w:sz w:val="18"/>
                <w:szCs w:val="18"/>
                <w:lang w:val="en-US" w:eastAsia="zh-CN"/>
              </w:rPr>
              <w:t>H</w:t>
            </w: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42</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电视新闻实务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43</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数字多媒体作品创作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H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7"/>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M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44</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二维动画制作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L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M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7"/>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45</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媒介英语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219" w:right="99"/>
              <w:jc w:val="center"/>
              <w:rPr>
                <w:sz w:val="18"/>
                <w:szCs w:val="18"/>
              </w:rPr>
            </w:pPr>
            <w:r>
              <w:rPr>
                <w:sz w:val="18"/>
                <w:szCs w:val="18"/>
              </w:rPr>
              <w:t xml:space="preserve">M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L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L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46</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图形视频处理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L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47</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网页设计与制作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48</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信息图表编辑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M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49</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社会化媒体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50</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媒介社会学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rFonts w:hint="default" w:eastAsia="宋体"/>
                <w:sz w:val="18"/>
                <w:lang w:val="en-US" w:eastAsia="zh-CN"/>
              </w:rPr>
            </w:pPr>
            <w:r>
              <w:rPr>
                <w:rFonts w:hint="eastAsia"/>
                <w:sz w:val="18"/>
                <w:lang w:val="en-US" w:eastAsia="zh-CN"/>
              </w:rPr>
              <w:t>51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中国文化概论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241" w:right="118"/>
              <w:jc w:val="center"/>
              <w:rPr>
                <w:sz w:val="18"/>
                <w:szCs w:val="18"/>
              </w:rPr>
            </w:pPr>
            <w:r>
              <w:rPr>
                <w:sz w:val="18"/>
                <w:szCs w:val="18"/>
              </w:rPr>
              <w:t xml:space="preserve">H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60" w:right="26"/>
              <w:jc w:val="center"/>
              <w:rPr>
                <w:sz w:val="18"/>
                <w:szCs w:val="18"/>
              </w:rPr>
            </w:pPr>
            <w:r>
              <w:rPr>
                <w:sz w:val="18"/>
                <w:szCs w:val="18"/>
              </w:rPr>
              <w:t xml:space="preserve">H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rFonts w:hint="default"/>
                <w:sz w:val="18"/>
                <w:lang w:val="en-US" w:eastAsia="zh-CN"/>
              </w:rPr>
            </w:pPr>
            <w:r>
              <w:rPr>
                <w:rFonts w:hint="eastAsia"/>
                <w:sz w:val="18"/>
                <w:lang w:val="en-US" w:eastAsia="zh-CN"/>
              </w:rPr>
              <w:t>52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rFonts w:hint="default" w:eastAsia="宋体"/>
                <w:sz w:val="18"/>
                <w:lang w:val="en-US" w:eastAsia="zh-CN"/>
              </w:rPr>
            </w:pPr>
            <w:r>
              <w:rPr>
                <w:rFonts w:hint="eastAsia"/>
                <w:sz w:val="18"/>
                <w:lang w:val="en-US" w:eastAsia="zh-CN"/>
              </w:rPr>
              <w:t>数字化营销</w:t>
            </w:r>
          </w:p>
        </w:tc>
        <w:tc>
          <w:tcPr>
            <w:tcW w:w="638"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118" w:leftChars="0" w:right="0" w:rightChars="0"/>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236" w:leftChars="0" w:right="117" w:rightChars="0"/>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122" w:leftChars="0" w:right="0" w:rightChars="0"/>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307" w:leftChars="0" w:right="0" w:rightChars="0"/>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352" w:leftChars="0" w:right="0" w:rightChars="0"/>
              <w:rPr>
                <w:rFonts w:hint="eastAsia" w:eastAsia="宋体"/>
                <w:sz w:val="18"/>
                <w:szCs w:val="18"/>
                <w:lang w:val="en-US" w:eastAsia="zh-CN"/>
              </w:rPr>
            </w:pPr>
            <w:r>
              <w:rPr>
                <w:rFonts w:hint="eastAsia"/>
                <w:sz w:val="18"/>
                <w:szCs w:val="18"/>
                <w:lang w:val="en-US" w:eastAsia="zh-CN"/>
              </w:rPr>
              <w:t>M</w:t>
            </w:r>
          </w:p>
        </w:tc>
        <w:tc>
          <w:tcPr>
            <w:tcW w:w="683"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355" w:leftChars="0" w:right="0" w:rightChars="0"/>
              <w:rPr>
                <w:rFonts w:hint="eastAsia" w:eastAsia="宋体"/>
                <w:sz w:val="18"/>
                <w:szCs w:val="18"/>
                <w:lang w:val="en-US" w:eastAsia="zh-CN"/>
              </w:rPr>
            </w:pPr>
            <w:r>
              <w:rPr>
                <w:rFonts w:hint="eastAsia"/>
                <w:sz w:val="18"/>
                <w:szCs w:val="18"/>
                <w:lang w:val="en-US" w:eastAsia="zh-CN"/>
              </w:rPr>
              <w:t>H</w:t>
            </w:r>
          </w:p>
        </w:tc>
        <w:tc>
          <w:tcPr>
            <w:tcW w:w="684"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128" w:leftChars="0" w:right="0" w:rightChars="0"/>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130" w:leftChars="0" w:right="0" w:rightChars="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vAlign w:val="top"/>
          </w:tcPr>
          <w:p>
            <w:pPr>
              <w:pStyle w:val="10"/>
              <w:spacing w:before="71"/>
              <w:ind w:left="135" w:leftChars="0" w:right="0" w:rightChars="0"/>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vAlign w:val="top"/>
          </w:tcPr>
          <w:p>
            <w:pPr>
              <w:pStyle w:val="10"/>
              <w:spacing w:before="71"/>
              <w:ind w:left="320" w:leftChars="0" w:right="0" w:rightChars="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53</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军事训练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244" w:right="115"/>
              <w:jc w:val="center"/>
              <w:rPr>
                <w:sz w:val="18"/>
                <w:szCs w:val="18"/>
              </w:rPr>
            </w:pPr>
            <w:r>
              <w:rPr>
                <w:sz w:val="18"/>
                <w:szCs w:val="18"/>
              </w:rPr>
              <w:t xml:space="preserve">H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H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54</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创新创业教育实践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L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09"/>
              <w:rPr>
                <w:sz w:val="18"/>
                <w:szCs w:val="18"/>
              </w:rPr>
            </w:pPr>
            <w:r>
              <w:rPr>
                <w:sz w:val="18"/>
                <w:szCs w:val="18"/>
              </w:rPr>
              <w:t xml:space="preserve">H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55</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社会责任教育实践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r>
              <w:rPr>
                <w:sz w:val="18"/>
                <w:szCs w:val="18"/>
              </w:rPr>
              <w:t xml:space="preserve">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H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H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rFonts w:hint="default"/>
                <w:sz w:val="18"/>
                <w:lang w:val="en-US" w:eastAsia="zh-CN"/>
              </w:rPr>
            </w:pPr>
            <w:r>
              <w:rPr>
                <w:rFonts w:hint="eastAsia"/>
                <w:sz w:val="18"/>
                <w:lang w:val="en-US" w:eastAsia="zh-CN"/>
              </w:rPr>
              <w:t>56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rFonts w:hint="default" w:eastAsia="宋体"/>
                <w:sz w:val="18"/>
                <w:lang w:val="en-US" w:eastAsia="zh-CN"/>
              </w:rPr>
            </w:pPr>
            <w:r>
              <w:rPr>
                <w:rFonts w:hint="eastAsia"/>
                <w:sz w:val="18"/>
                <w:lang w:val="en-US" w:eastAsia="zh-CN"/>
              </w:rPr>
              <w:t>劳动教育实践</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52"/>
              <w:rPr>
                <w:sz w:val="18"/>
                <w:szCs w:val="18"/>
              </w:rPr>
            </w:pP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rFonts w:hint="eastAsia" w:eastAsia="宋体"/>
                <w:sz w:val="18"/>
                <w:szCs w:val="18"/>
                <w:lang w:val="en-US" w:eastAsia="zh-CN"/>
              </w:rPr>
            </w:pPr>
            <w:r>
              <w:rPr>
                <w:rFonts w:hint="eastAsia"/>
                <w:sz w:val="18"/>
                <w:szCs w:val="18"/>
                <w:lang w:val="en-US" w:eastAsia="zh-CN"/>
              </w:rPr>
              <w:t>M</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p>
        </w:tc>
        <w:tc>
          <w:tcPr>
            <w:tcW w:w="612" w:type="dxa"/>
            <w:tcBorders>
              <w:top w:val="single" w:color="000000" w:sz="4" w:space="0"/>
              <w:left w:val="single" w:color="000000" w:sz="4" w:space="0"/>
              <w:bottom w:val="single" w:color="000000" w:sz="4" w:space="0"/>
            </w:tcBorders>
          </w:tcPr>
          <w:p>
            <w:pPr>
              <w:pStyle w:val="10"/>
              <w:spacing w:before="71"/>
              <w:ind w:left="274"/>
              <w:rPr>
                <w:rFonts w:hint="eastAsia" w:eastAsia="宋体"/>
                <w:sz w:val="18"/>
                <w:szCs w:val="18"/>
                <w:lang w:val="en-US" w:eastAsia="zh-CN"/>
              </w:rPr>
            </w:pPr>
            <w:r>
              <w:rPr>
                <w:rFonts w:hint="eastAsia"/>
                <w:sz w:val="18"/>
                <w:szCs w:val="18"/>
                <w:lang w:val="en-US" w:eastAsia="zh-CN"/>
              </w:rPr>
              <w: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57</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专业初级实训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L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L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58</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专业中级实训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M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M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4"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59</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专业高级实训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301" w:right="170"/>
              <w:jc w:val="center"/>
              <w:rPr>
                <w:sz w:val="18"/>
                <w:szCs w:val="18"/>
              </w:rPr>
            </w:pPr>
            <w:r>
              <w:rPr>
                <w:sz w:val="18"/>
                <w:szCs w:val="18"/>
              </w:rPr>
              <w:t xml:space="preserve">H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320"/>
              <w:rPr>
                <w:sz w:val="18"/>
                <w:szCs w:val="18"/>
              </w:rPr>
            </w:pPr>
            <w:r>
              <w:rPr>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6" w:hRule="atLeast"/>
        </w:trPr>
        <w:tc>
          <w:tcPr>
            <w:tcW w:w="453" w:type="dxa"/>
            <w:tcBorders>
              <w:top w:val="single" w:color="000000" w:sz="4" w:space="0"/>
              <w:bottom w:val="single" w:color="000000" w:sz="4" w:space="0"/>
              <w:right w:val="single" w:color="000000" w:sz="4" w:space="0"/>
            </w:tcBorders>
          </w:tcPr>
          <w:p>
            <w:pPr>
              <w:pStyle w:val="10"/>
              <w:spacing w:before="71"/>
              <w:ind w:right="21"/>
              <w:jc w:val="center"/>
              <w:rPr>
                <w:sz w:val="18"/>
              </w:rPr>
            </w:pPr>
            <w:r>
              <w:rPr>
                <w:rFonts w:hint="eastAsia"/>
                <w:sz w:val="18"/>
                <w:lang w:val="en-US" w:eastAsia="zh-CN"/>
              </w:rPr>
              <w:t>60</w:t>
            </w:r>
            <w:r>
              <w:rPr>
                <w:sz w:val="18"/>
              </w:rPr>
              <w:t xml:space="preserve"> </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71"/>
              <w:ind w:left="123" w:right="3"/>
              <w:jc w:val="center"/>
              <w:rPr>
                <w:sz w:val="18"/>
              </w:rPr>
            </w:pPr>
            <w:r>
              <w:rPr>
                <w:sz w:val="18"/>
              </w:rPr>
              <w:t xml:space="preserve">专业实习 </w:t>
            </w:r>
          </w:p>
        </w:tc>
        <w:tc>
          <w:tcPr>
            <w:tcW w:w="638" w:type="dxa"/>
            <w:tcBorders>
              <w:top w:val="single" w:color="000000" w:sz="4" w:space="0"/>
              <w:left w:val="single" w:color="000000" w:sz="4" w:space="0"/>
              <w:bottom w:val="single" w:color="000000" w:sz="4" w:space="0"/>
              <w:right w:val="single" w:color="000000" w:sz="4" w:space="0"/>
            </w:tcBorders>
          </w:tcPr>
          <w:p>
            <w:pPr>
              <w:pStyle w:val="10"/>
              <w:spacing w:before="71"/>
              <w:ind w:left="118"/>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120"/>
              <w:jc w:val="center"/>
              <w:rPr>
                <w:sz w:val="18"/>
                <w:szCs w:val="18"/>
              </w:rPr>
            </w:pPr>
            <w:r>
              <w:rPr>
                <w:sz w:val="18"/>
                <w:szCs w:val="18"/>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L </w:t>
            </w:r>
          </w:p>
        </w:tc>
        <w:tc>
          <w:tcPr>
            <w:tcW w:w="681" w:type="dxa"/>
            <w:tcBorders>
              <w:top w:val="single" w:color="000000" w:sz="4" w:space="0"/>
              <w:left w:val="single" w:color="000000" w:sz="4" w:space="0"/>
              <w:bottom w:val="single" w:color="000000" w:sz="4" w:space="0"/>
              <w:right w:val="single" w:color="000000" w:sz="4" w:space="0"/>
            </w:tcBorders>
          </w:tcPr>
          <w:p>
            <w:pPr>
              <w:pStyle w:val="10"/>
              <w:spacing w:before="71"/>
              <w:ind w:left="307"/>
              <w:rPr>
                <w:sz w:val="18"/>
                <w:szCs w:val="18"/>
              </w:rPr>
            </w:pPr>
            <w:r>
              <w:rPr>
                <w:sz w:val="18"/>
                <w:szCs w:val="18"/>
              </w:rPr>
              <w:t xml:space="preserve">M </w:t>
            </w:r>
          </w:p>
        </w:tc>
        <w:tc>
          <w:tcPr>
            <w:tcW w:w="683" w:type="dxa"/>
            <w:tcBorders>
              <w:top w:val="single" w:color="000000" w:sz="4" w:space="0"/>
              <w:left w:val="single" w:color="000000" w:sz="4" w:space="0"/>
              <w:bottom w:val="single" w:color="000000" w:sz="4" w:space="0"/>
              <w:right w:val="single" w:color="000000" w:sz="4" w:space="0"/>
            </w:tcBorders>
          </w:tcPr>
          <w:p>
            <w:pPr>
              <w:pStyle w:val="10"/>
              <w:spacing w:before="71"/>
              <w:ind w:left="355"/>
              <w:rPr>
                <w:sz w:val="18"/>
                <w:szCs w:val="18"/>
              </w:rPr>
            </w:pPr>
            <w:r>
              <w:rPr>
                <w:sz w:val="18"/>
                <w:szCs w:val="18"/>
              </w:rPr>
              <w:t xml:space="preserve"> </w:t>
            </w:r>
          </w:p>
        </w:tc>
        <w:tc>
          <w:tcPr>
            <w:tcW w:w="684" w:type="dxa"/>
            <w:tcBorders>
              <w:top w:val="single" w:color="000000" w:sz="4" w:space="0"/>
              <w:left w:val="single" w:color="000000" w:sz="4" w:space="0"/>
              <w:bottom w:val="single" w:color="000000" w:sz="4" w:space="0"/>
              <w:right w:val="single" w:color="000000" w:sz="4" w:space="0"/>
            </w:tcBorders>
          </w:tcPr>
          <w:p>
            <w:pPr>
              <w:pStyle w:val="10"/>
              <w:spacing w:before="71"/>
              <w:ind w:left="128"/>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bottom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bottom w:val="single" w:color="000000" w:sz="4" w:space="0"/>
            </w:tcBorders>
          </w:tcPr>
          <w:p>
            <w:pPr>
              <w:pStyle w:val="10"/>
              <w:spacing w:before="71"/>
              <w:ind w:left="274"/>
              <w:rPr>
                <w:sz w:val="18"/>
                <w:szCs w:val="18"/>
              </w:rPr>
            </w:pPr>
            <w:r>
              <w:rPr>
                <w:sz w:val="18"/>
                <w:szCs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5" w:hRule="atLeast"/>
        </w:trPr>
        <w:tc>
          <w:tcPr>
            <w:tcW w:w="453" w:type="dxa"/>
            <w:tcBorders>
              <w:top w:val="single" w:color="000000" w:sz="4" w:space="0"/>
              <w:right w:val="single" w:color="000000" w:sz="4" w:space="0"/>
            </w:tcBorders>
          </w:tcPr>
          <w:p>
            <w:pPr>
              <w:pStyle w:val="10"/>
              <w:spacing w:before="71"/>
              <w:ind w:right="21"/>
              <w:jc w:val="center"/>
              <w:rPr>
                <w:sz w:val="18"/>
              </w:rPr>
            </w:pPr>
            <w:r>
              <w:rPr>
                <w:rFonts w:hint="eastAsia"/>
                <w:sz w:val="18"/>
                <w:lang w:val="en-US" w:eastAsia="zh-CN"/>
              </w:rPr>
              <w:t>61</w:t>
            </w:r>
            <w:r>
              <w:rPr>
                <w:sz w:val="18"/>
              </w:rPr>
              <w:t xml:space="preserve"> </w:t>
            </w:r>
          </w:p>
        </w:tc>
        <w:tc>
          <w:tcPr>
            <w:tcW w:w="2066" w:type="dxa"/>
            <w:tcBorders>
              <w:top w:val="single" w:color="000000" w:sz="4" w:space="0"/>
              <w:left w:val="single" w:color="000000" w:sz="4" w:space="0"/>
              <w:right w:val="single" w:color="000000" w:sz="4" w:space="0"/>
            </w:tcBorders>
          </w:tcPr>
          <w:p>
            <w:pPr>
              <w:pStyle w:val="10"/>
              <w:spacing w:before="71"/>
              <w:ind w:left="123" w:right="3"/>
              <w:jc w:val="center"/>
              <w:rPr>
                <w:sz w:val="18"/>
              </w:rPr>
            </w:pPr>
            <w:r>
              <w:rPr>
                <w:sz w:val="18"/>
              </w:rPr>
              <w:t xml:space="preserve">毕业论文（设计） </w:t>
            </w:r>
          </w:p>
        </w:tc>
        <w:tc>
          <w:tcPr>
            <w:tcW w:w="638" w:type="dxa"/>
            <w:tcBorders>
              <w:top w:val="single" w:color="000000" w:sz="4" w:space="0"/>
              <w:left w:val="single" w:color="000000" w:sz="4" w:space="0"/>
              <w:right w:val="single" w:color="000000" w:sz="4" w:space="0"/>
            </w:tcBorders>
          </w:tcPr>
          <w:p>
            <w:pPr>
              <w:pStyle w:val="10"/>
              <w:spacing w:before="71"/>
              <w:ind w:left="219" w:right="99"/>
              <w:jc w:val="center"/>
              <w:rPr>
                <w:sz w:val="18"/>
                <w:szCs w:val="18"/>
              </w:rPr>
            </w:pPr>
            <w:r>
              <w:rPr>
                <w:sz w:val="18"/>
                <w:szCs w:val="18"/>
              </w:rPr>
              <w:t xml:space="preserve">M </w:t>
            </w:r>
          </w:p>
        </w:tc>
        <w:tc>
          <w:tcPr>
            <w:tcW w:w="680" w:type="dxa"/>
            <w:tcBorders>
              <w:top w:val="single" w:color="000000" w:sz="4" w:space="0"/>
              <w:left w:val="single" w:color="000000" w:sz="4" w:space="0"/>
              <w:right w:val="single" w:color="000000" w:sz="4" w:space="0"/>
            </w:tcBorders>
          </w:tcPr>
          <w:p>
            <w:pPr>
              <w:pStyle w:val="10"/>
              <w:spacing w:before="71"/>
              <w:ind w:left="236" w:right="117"/>
              <w:jc w:val="center"/>
              <w:rPr>
                <w:sz w:val="18"/>
                <w:szCs w:val="18"/>
              </w:rPr>
            </w:pPr>
            <w:r>
              <w:rPr>
                <w:sz w:val="18"/>
                <w:szCs w:val="18"/>
              </w:rPr>
              <w:t xml:space="preserve">H </w:t>
            </w:r>
          </w:p>
        </w:tc>
        <w:tc>
          <w:tcPr>
            <w:tcW w:w="682" w:type="dxa"/>
            <w:tcBorders>
              <w:top w:val="single" w:color="000000" w:sz="4" w:space="0"/>
              <w:left w:val="single" w:color="000000" w:sz="4" w:space="0"/>
              <w:right w:val="single" w:color="000000" w:sz="4" w:space="0"/>
            </w:tcBorders>
          </w:tcPr>
          <w:p>
            <w:pPr>
              <w:pStyle w:val="10"/>
              <w:spacing w:before="71"/>
              <w:ind w:left="122"/>
              <w:jc w:val="center"/>
              <w:rPr>
                <w:sz w:val="18"/>
                <w:szCs w:val="18"/>
              </w:rPr>
            </w:pPr>
            <w:r>
              <w:rPr>
                <w:sz w:val="18"/>
                <w:szCs w:val="18"/>
              </w:rPr>
              <w:t xml:space="preserve"> </w:t>
            </w:r>
          </w:p>
        </w:tc>
        <w:tc>
          <w:tcPr>
            <w:tcW w:w="680" w:type="dxa"/>
            <w:tcBorders>
              <w:top w:val="single" w:color="000000" w:sz="4" w:space="0"/>
              <w:left w:val="single" w:color="000000" w:sz="4" w:space="0"/>
              <w:right w:val="single" w:color="000000" w:sz="4" w:space="0"/>
            </w:tcBorders>
          </w:tcPr>
          <w:p>
            <w:pPr>
              <w:pStyle w:val="10"/>
              <w:spacing w:before="71"/>
              <w:ind w:left="351"/>
              <w:rPr>
                <w:sz w:val="18"/>
                <w:szCs w:val="18"/>
              </w:rPr>
            </w:pPr>
            <w:r>
              <w:rPr>
                <w:sz w:val="18"/>
                <w:szCs w:val="18"/>
              </w:rPr>
              <w:t xml:space="preserve"> </w:t>
            </w:r>
          </w:p>
        </w:tc>
        <w:tc>
          <w:tcPr>
            <w:tcW w:w="681" w:type="dxa"/>
            <w:tcBorders>
              <w:top w:val="single" w:color="000000" w:sz="4" w:space="0"/>
              <w:left w:val="single" w:color="000000" w:sz="4" w:space="0"/>
              <w:right w:val="single" w:color="000000" w:sz="4" w:space="0"/>
            </w:tcBorders>
          </w:tcPr>
          <w:p>
            <w:pPr>
              <w:pStyle w:val="10"/>
              <w:spacing w:before="71"/>
              <w:ind w:left="307"/>
              <w:rPr>
                <w:sz w:val="18"/>
                <w:szCs w:val="18"/>
              </w:rPr>
            </w:pPr>
            <w:r>
              <w:rPr>
                <w:sz w:val="18"/>
                <w:szCs w:val="18"/>
              </w:rPr>
              <w:t xml:space="preserve">H </w:t>
            </w:r>
          </w:p>
        </w:tc>
        <w:tc>
          <w:tcPr>
            <w:tcW w:w="683" w:type="dxa"/>
            <w:tcBorders>
              <w:top w:val="single" w:color="000000" w:sz="4" w:space="0"/>
              <w:left w:val="single" w:color="000000" w:sz="4" w:space="0"/>
              <w:right w:val="single" w:color="000000" w:sz="4" w:space="0"/>
            </w:tcBorders>
          </w:tcPr>
          <w:p>
            <w:pPr>
              <w:pStyle w:val="10"/>
              <w:spacing w:before="71"/>
              <w:ind w:left="309"/>
              <w:rPr>
                <w:sz w:val="18"/>
                <w:szCs w:val="18"/>
              </w:rPr>
            </w:pPr>
            <w:r>
              <w:rPr>
                <w:sz w:val="18"/>
                <w:szCs w:val="18"/>
              </w:rPr>
              <w:t xml:space="preserve">H </w:t>
            </w:r>
          </w:p>
        </w:tc>
        <w:tc>
          <w:tcPr>
            <w:tcW w:w="684" w:type="dxa"/>
            <w:tcBorders>
              <w:top w:val="single" w:color="000000" w:sz="4" w:space="0"/>
              <w:left w:val="single" w:color="000000" w:sz="4" w:space="0"/>
              <w:right w:val="single" w:color="000000" w:sz="4" w:space="0"/>
            </w:tcBorders>
          </w:tcPr>
          <w:p>
            <w:pPr>
              <w:pStyle w:val="10"/>
              <w:spacing w:before="71"/>
              <w:ind w:left="127"/>
              <w:jc w:val="center"/>
              <w:rPr>
                <w:sz w:val="18"/>
                <w:szCs w:val="18"/>
              </w:rPr>
            </w:pPr>
            <w:r>
              <w:rPr>
                <w:sz w:val="18"/>
                <w:szCs w:val="18"/>
              </w:rPr>
              <w:t xml:space="preserve"> </w:t>
            </w:r>
          </w:p>
        </w:tc>
        <w:tc>
          <w:tcPr>
            <w:tcW w:w="612" w:type="dxa"/>
            <w:tcBorders>
              <w:top w:val="single" w:color="000000" w:sz="4" w:space="0"/>
              <w:left w:val="single" w:color="000000" w:sz="4" w:space="0"/>
              <w:right w:val="single" w:color="000000" w:sz="4" w:space="0"/>
            </w:tcBorders>
          </w:tcPr>
          <w:p>
            <w:pPr>
              <w:pStyle w:val="10"/>
              <w:spacing w:before="71"/>
              <w:ind w:left="130"/>
              <w:jc w:val="center"/>
              <w:rPr>
                <w:sz w:val="18"/>
                <w:szCs w:val="18"/>
              </w:rPr>
            </w:pPr>
            <w:r>
              <w:rPr>
                <w:sz w:val="18"/>
                <w:szCs w:val="18"/>
              </w:rPr>
              <w:t xml:space="preserve"> </w:t>
            </w:r>
          </w:p>
        </w:tc>
        <w:tc>
          <w:tcPr>
            <w:tcW w:w="614" w:type="dxa"/>
            <w:tcBorders>
              <w:top w:val="single" w:color="000000" w:sz="4" w:space="0"/>
              <w:left w:val="single" w:color="000000" w:sz="4" w:space="0"/>
              <w:right w:val="single" w:color="000000" w:sz="4" w:space="0"/>
            </w:tcBorders>
          </w:tcPr>
          <w:p>
            <w:pPr>
              <w:pStyle w:val="10"/>
              <w:spacing w:before="71"/>
              <w:ind w:left="135"/>
              <w:jc w:val="center"/>
              <w:rPr>
                <w:sz w:val="18"/>
                <w:szCs w:val="18"/>
              </w:rPr>
            </w:pPr>
            <w:r>
              <w:rPr>
                <w:sz w:val="18"/>
                <w:szCs w:val="18"/>
              </w:rPr>
              <w:t xml:space="preserve"> </w:t>
            </w:r>
          </w:p>
        </w:tc>
        <w:tc>
          <w:tcPr>
            <w:tcW w:w="612" w:type="dxa"/>
            <w:tcBorders>
              <w:top w:val="single" w:color="000000" w:sz="4" w:space="0"/>
              <w:left w:val="single" w:color="000000" w:sz="4" w:space="0"/>
            </w:tcBorders>
          </w:tcPr>
          <w:p>
            <w:pPr>
              <w:pStyle w:val="10"/>
              <w:spacing w:before="71"/>
              <w:ind w:left="320"/>
              <w:rPr>
                <w:sz w:val="18"/>
                <w:szCs w:val="18"/>
              </w:rPr>
            </w:pPr>
            <w:r>
              <w:rPr>
                <w:sz w:val="18"/>
                <w:szCs w:val="18"/>
              </w:rPr>
              <w:t xml:space="preserve"> </w:t>
            </w:r>
          </w:p>
        </w:tc>
      </w:tr>
    </w:tbl>
    <w:p>
      <w:pPr>
        <w:pStyle w:val="5"/>
        <w:spacing w:before="88"/>
        <w:ind w:left="49"/>
        <w:jc w:val="center"/>
      </w:pPr>
      <w:r>
        <w:t xml:space="preserve"> </w:t>
      </w:r>
    </w:p>
    <w:p>
      <w:pPr>
        <w:spacing w:after="0"/>
        <w:jc w:val="center"/>
        <w:sectPr>
          <w:pgSz w:w="11910" w:h="16840"/>
          <w:pgMar w:top="1440" w:right="840" w:bottom="1180" w:left="900" w:header="0" w:footer="998" w:gutter="0"/>
        </w:sectPr>
      </w:pPr>
    </w:p>
    <w:p>
      <w:pPr>
        <w:pStyle w:val="5"/>
        <w:spacing w:before="5"/>
        <w:rPr>
          <w:sz w:val="20"/>
        </w:rPr>
      </w:pPr>
    </w:p>
    <w:p>
      <w:pPr>
        <w:pStyle w:val="2"/>
        <w:ind w:left="2489" w:right="2490"/>
      </w:pPr>
      <w:r>
        <w:t>表 4.</w:t>
      </w:r>
      <w:r>
        <w:rPr>
          <w:u w:val="single"/>
        </w:rPr>
        <w:t xml:space="preserve"> 新闻学</w:t>
      </w:r>
      <w:r>
        <w:t xml:space="preserve"> 专业培养方案汇总表</w:t>
      </w:r>
    </w:p>
    <w:p>
      <w:pPr>
        <w:pStyle w:val="5"/>
        <w:spacing w:before="8"/>
        <w:rPr>
          <w:rFonts w:ascii="微软雅黑"/>
          <w:b/>
          <w:sz w:val="14"/>
        </w:rPr>
      </w:pPr>
    </w:p>
    <w:tbl>
      <w:tblPr>
        <w:tblStyle w:val="6"/>
        <w:tblW w:w="13222" w:type="dxa"/>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25"/>
        <w:gridCol w:w="785"/>
        <w:gridCol w:w="785"/>
        <w:gridCol w:w="785"/>
        <w:gridCol w:w="785"/>
        <w:gridCol w:w="786"/>
        <w:gridCol w:w="802"/>
        <w:gridCol w:w="802"/>
        <w:gridCol w:w="630"/>
        <w:gridCol w:w="630"/>
        <w:gridCol w:w="685"/>
        <w:gridCol w:w="750"/>
        <w:gridCol w:w="682"/>
        <w:gridCol w:w="648"/>
        <w:gridCol w:w="568"/>
        <w:gridCol w:w="557"/>
        <w:gridCol w:w="8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3" w:hRule="atLeast"/>
        </w:trPr>
        <w:tc>
          <w:tcPr>
            <w:tcW w:w="1725" w:type="dxa"/>
            <w:vMerge w:val="restart"/>
            <w:tcBorders>
              <w:bottom w:val="single" w:color="000000" w:sz="4" w:space="0"/>
              <w:right w:val="single" w:color="000000" w:sz="4" w:space="0"/>
            </w:tcBorders>
          </w:tcPr>
          <w:p>
            <w:pPr>
              <w:pStyle w:val="10"/>
              <w:rPr>
                <w:rFonts w:ascii="微软雅黑"/>
                <w:b/>
                <w:color w:val="000000" w:themeColor="text1"/>
                <w:sz w:val="20"/>
              </w:rPr>
            </w:pPr>
          </w:p>
          <w:p>
            <w:pPr>
              <w:pStyle w:val="10"/>
              <w:spacing w:before="18"/>
              <w:rPr>
                <w:rFonts w:ascii="微软雅黑"/>
                <w:b/>
                <w:color w:val="000000" w:themeColor="text1"/>
                <w:sz w:val="10"/>
              </w:rPr>
            </w:pPr>
          </w:p>
          <w:p>
            <w:pPr>
              <w:pStyle w:val="10"/>
              <w:ind w:left="448"/>
              <w:rPr>
                <w:color w:val="000000" w:themeColor="text1"/>
                <w:sz w:val="21"/>
              </w:rPr>
            </w:pPr>
            <w:r>
              <w:rPr>
                <w:color w:val="000000" w:themeColor="text1"/>
                <w:sz w:val="21"/>
              </w:rPr>
              <w:t xml:space="preserve">课程类型 </w:t>
            </w:r>
          </w:p>
        </w:tc>
        <w:tc>
          <w:tcPr>
            <w:tcW w:w="3926" w:type="dxa"/>
            <w:gridSpan w:val="5"/>
            <w:tcBorders>
              <w:left w:val="single" w:color="000000" w:sz="4" w:space="0"/>
              <w:bottom w:val="single" w:color="000000" w:sz="4" w:space="0"/>
              <w:right w:val="single" w:color="000000" w:sz="4" w:space="0"/>
            </w:tcBorders>
          </w:tcPr>
          <w:p>
            <w:pPr>
              <w:pStyle w:val="10"/>
              <w:spacing w:before="101"/>
              <w:ind w:left="1343"/>
              <w:rPr>
                <w:color w:val="000000" w:themeColor="text1"/>
                <w:sz w:val="21"/>
              </w:rPr>
            </w:pPr>
            <w:r>
              <w:rPr>
                <w:color w:val="000000" w:themeColor="text1"/>
                <w:sz w:val="21"/>
              </w:rPr>
              <w:t xml:space="preserve">学 时 数 </w:t>
            </w:r>
          </w:p>
        </w:tc>
        <w:tc>
          <w:tcPr>
            <w:tcW w:w="802" w:type="dxa"/>
            <w:vMerge w:val="restart"/>
            <w:tcBorders>
              <w:left w:val="single" w:color="000000" w:sz="4" w:space="0"/>
              <w:bottom w:val="single" w:color="000000" w:sz="4" w:space="0"/>
              <w:right w:val="single" w:color="000000" w:sz="4" w:space="0"/>
            </w:tcBorders>
          </w:tcPr>
          <w:p>
            <w:pPr>
              <w:pStyle w:val="10"/>
              <w:spacing w:before="3"/>
              <w:rPr>
                <w:rFonts w:ascii="微软雅黑"/>
                <w:b/>
                <w:color w:val="000000" w:themeColor="text1"/>
                <w:sz w:val="16"/>
              </w:rPr>
            </w:pPr>
          </w:p>
          <w:p>
            <w:pPr>
              <w:pStyle w:val="10"/>
              <w:spacing w:before="1" w:line="242" w:lineRule="auto"/>
              <w:ind w:left="305" w:right="169"/>
              <w:jc w:val="both"/>
              <w:rPr>
                <w:color w:val="000000" w:themeColor="text1"/>
                <w:sz w:val="21"/>
              </w:rPr>
            </w:pPr>
            <w:r>
              <w:rPr>
                <w:color w:val="000000" w:themeColor="text1"/>
                <w:sz w:val="21"/>
              </w:rPr>
              <w:t xml:space="preserve">学分数 </w:t>
            </w:r>
          </w:p>
        </w:tc>
        <w:tc>
          <w:tcPr>
            <w:tcW w:w="802" w:type="dxa"/>
            <w:vMerge w:val="restart"/>
            <w:tcBorders>
              <w:left w:val="single" w:color="000000" w:sz="4" w:space="0"/>
              <w:bottom w:val="single" w:color="000000" w:sz="4" w:space="0"/>
              <w:right w:val="single" w:color="000000" w:sz="4" w:space="0"/>
            </w:tcBorders>
          </w:tcPr>
          <w:p>
            <w:pPr>
              <w:pStyle w:val="10"/>
              <w:spacing w:before="3"/>
              <w:rPr>
                <w:rFonts w:ascii="微软雅黑"/>
                <w:b/>
                <w:color w:val="000000" w:themeColor="text1"/>
                <w:sz w:val="16"/>
              </w:rPr>
            </w:pPr>
          </w:p>
          <w:p>
            <w:pPr>
              <w:pStyle w:val="10"/>
              <w:spacing w:before="1" w:line="242" w:lineRule="auto"/>
              <w:ind w:left="199" w:right="65"/>
              <w:jc w:val="both"/>
              <w:rPr>
                <w:color w:val="000000" w:themeColor="text1"/>
                <w:sz w:val="21"/>
              </w:rPr>
            </w:pPr>
            <w:r>
              <w:rPr>
                <w:color w:val="000000" w:themeColor="text1"/>
                <w:sz w:val="21"/>
              </w:rPr>
              <w:t xml:space="preserve">占总学分比例 </w:t>
            </w:r>
          </w:p>
        </w:tc>
        <w:tc>
          <w:tcPr>
            <w:tcW w:w="5150" w:type="dxa"/>
            <w:gridSpan w:val="8"/>
            <w:tcBorders>
              <w:left w:val="single" w:color="000000" w:sz="4" w:space="0"/>
              <w:bottom w:val="single" w:color="000000" w:sz="4" w:space="0"/>
              <w:right w:val="single" w:color="000000" w:sz="4" w:space="0"/>
            </w:tcBorders>
          </w:tcPr>
          <w:p>
            <w:pPr>
              <w:pStyle w:val="10"/>
              <w:spacing w:before="101"/>
              <w:ind w:left="952"/>
              <w:rPr>
                <w:color w:val="000000" w:themeColor="text1"/>
                <w:sz w:val="21"/>
              </w:rPr>
            </w:pPr>
            <w:r>
              <w:rPr>
                <w:color w:val="000000" w:themeColor="text1"/>
                <w:sz w:val="21"/>
              </w:rPr>
              <w:t xml:space="preserve">各学期课堂教学周数及周学时分配 </w:t>
            </w:r>
          </w:p>
        </w:tc>
        <w:tc>
          <w:tcPr>
            <w:tcW w:w="817" w:type="dxa"/>
            <w:vMerge w:val="restart"/>
            <w:tcBorders>
              <w:left w:val="single" w:color="000000" w:sz="4" w:space="0"/>
              <w:bottom w:val="single" w:color="000000" w:sz="4" w:space="0"/>
            </w:tcBorders>
          </w:tcPr>
          <w:p>
            <w:pPr>
              <w:pStyle w:val="10"/>
              <w:spacing w:before="3"/>
              <w:rPr>
                <w:rFonts w:ascii="微软雅黑"/>
                <w:b/>
                <w:color w:val="000000" w:themeColor="text1"/>
                <w:sz w:val="16"/>
              </w:rPr>
            </w:pPr>
          </w:p>
          <w:p>
            <w:pPr>
              <w:pStyle w:val="10"/>
              <w:spacing w:before="1"/>
              <w:ind w:left="393" w:right="263"/>
              <w:jc w:val="center"/>
              <w:rPr>
                <w:color w:val="000000" w:themeColor="text1"/>
                <w:sz w:val="21"/>
              </w:rPr>
            </w:pPr>
            <w:r>
              <w:rPr>
                <w:color w:val="000000" w:themeColor="text1"/>
                <w:sz w:val="21"/>
              </w:rPr>
              <w:t xml:space="preserve">备 </w:t>
            </w:r>
          </w:p>
          <w:p>
            <w:pPr>
              <w:pStyle w:val="10"/>
              <w:spacing w:before="2" w:line="242" w:lineRule="auto"/>
              <w:ind w:left="361" w:right="228" w:firstLine="1"/>
              <w:jc w:val="center"/>
              <w:rPr>
                <w:color w:val="000000" w:themeColor="text1"/>
                <w:sz w:val="21"/>
              </w:rPr>
            </w:pPr>
            <w:r>
              <w:rPr>
                <w:color w:val="000000" w:themeColor="text1"/>
                <w:sz w:val="21"/>
              </w:rPr>
              <w:t xml:space="preserve">  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5" w:hRule="atLeast"/>
        </w:trPr>
        <w:tc>
          <w:tcPr>
            <w:tcW w:w="1725" w:type="dxa"/>
            <w:vMerge w:val="continue"/>
            <w:tcBorders>
              <w:top w:val="nil"/>
              <w:bottom w:val="single" w:color="000000" w:sz="4" w:space="0"/>
              <w:right w:val="single" w:color="000000" w:sz="4" w:space="0"/>
            </w:tcBorders>
          </w:tcPr>
          <w:p>
            <w:pPr>
              <w:rPr>
                <w:color w:val="000000" w:themeColor="text1"/>
                <w:sz w:val="2"/>
                <w:szCs w:val="2"/>
              </w:rPr>
            </w:pPr>
          </w:p>
        </w:tc>
        <w:tc>
          <w:tcPr>
            <w:tcW w:w="785" w:type="dxa"/>
            <w:vMerge w:val="restart"/>
            <w:tcBorders>
              <w:top w:val="single" w:color="000000" w:sz="4" w:space="0"/>
              <w:left w:val="single" w:color="000000" w:sz="4" w:space="0"/>
              <w:bottom w:val="single" w:color="000000" w:sz="4" w:space="0"/>
              <w:right w:val="single" w:color="000000" w:sz="4" w:space="0"/>
            </w:tcBorders>
          </w:tcPr>
          <w:p>
            <w:pPr>
              <w:pStyle w:val="10"/>
              <w:spacing w:before="65" w:line="242" w:lineRule="auto"/>
              <w:ind w:left="297" w:right="160"/>
              <w:jc w:val="both"/>
              <w:rPr>
                <w:color w:val="000000" w:themeColor="text1"/>
                <w:sz w:val="21"/>
              </w:rPr>
            </w:pPr>
            <w:r>
              <w:rPr>
                <w:color w:val="000000" w:themeColor="text1"/>
                <w:sz w:val="21"/>
              </w:rPr>
              <w:t xml:space="preserve">学时数 </w:t>
            </w:r>
          </w:p>
        </w:tc>
        <w:tc>
          <w:tcPr>
            <w:tcW w:w="785" w:type="dxa"/>
            <w:vMerge w:val="restart"/>
            <w:tcBorders>
              <w:top w:val="single" w:color="000000" w:sz="4" w:space="0"/>
              <w:left w:val="single" w:color="000000" w:sz="4" w:space="0"/>
              <w:bottom w:val="single" w:color="000000" w:sz="4" w:space="0"/>
              <w:right w:val="single" w:color="000000" w:sz="4" w:space="0"/>
            </w:tcBorders>
          </w:tcPr>
          <w:p>
            <w:pPr>
              <w:pStyle w:val="10"/>
              <w:spacing w:before="65" w:line="242" w:lineRule="auto"/>
              <w:ind w:left="193" w:right="54"/>
              <w:jc w:val="both"/>
              <w:rPr>
                <w:color w:val="000000" w:themeColor="text1"/>
                <w:sz w:val="21"/>
              </w:rPr>
            </w:pPr>
            <w:r>
              <w:rPr>
                <w:color w:val="000000" w:themeColor="text1"/>
                <w:sz w:val="21"/>
              </w:rPr>
              <w:t xml:space="preserve">占总学时比例 </w:t>
            </w:r>
          </w:p>
        </w:tc>
        <w:tc>
          <w:tcPr>
            <w:tcW w:w="785" w:type="dxa"/>
            <w:vMerge w:val="restart"/>
            <w:tcBorders>
              <w:top w:val="single" w:color="000000" w:sz="4" w:space="0"/>
              <w:left w:val="single" w:color="000000" w:sz="4" w:space="0"/>
              <w:bottom w:val="single" w:color="000000" w:sz="4" w:space="0"/>
              <w:right w:val="single" w:color="000000" w:sz="4" w:space="0"/>
            </w:tcBorders>
          </w:tcPr>
          <w:p>
            <w:pPr>
              <w:pStyle w:val="10"/>
              <w:spacing w:before="66"/>
              <w:ind w:left="171" w:right="36"/>
              <w:jc w:val="center"/>
              <w:rPr>
                <w:color w:val="000000" w:themeColor="text1"/>
                <w:sz w:val="21"/>
              </w:rPr>
            </w:pPr>
            <w:r>
              <w:rPr>
                <w:color w:val="000000" w:themeColor="text1"/>
                <w:sz w:val="21"/>
              </w:rPr>
              <w:t xml:space="preserve">讲 </w:t>
            </w:r>
          </w:p>
          <w:p>
            <w:pPr>
              <w:pStyle w:val="10"/>
              <w:spacing w:before="3" w:line="242" w:lineRule="auto"/>
              <w:ind w:left="297" w:right="160" w:firstLine="1"/>
              <w:jc w:val="center"/>
              <w:rPr>
                <w:color w:val="000000" w:themeColor="text1"/>
                <w:sz w:val="21"/>
              </w:rPr>
            </w:pPr>
            <w:r>
              <w:rPr>
                <w:color w:val="000000" w:themeColor="text1"/>
                <w:sz w:val="21"/>
              </w:rPr>
              <w:t xml:space="preserve">  授 </w:t>
            </w:r>
          </w:p>
        </w:tc>
        <w:tc>
          <w:tcPr>
            <w:tcW w:w="785" w:type="dxa"/>
            <w:vMerge w:val="restart"/>
            <w:tcBorders>
              <w:top w:val="single" w:color="000000" w:sz="4" w:space="0"/>
              <w:left w:val="single" w:color="000000" w:sz="4" w:space="0"/>
              <w:bottom w:val="single" w:color="000000" w:sz="4" w:space="0"/>
              <w:right w:val="single" w:color="000000" w:sz="4" w:space="0"/>
            </w:tcBorders>
          </w:tcPr>
          <w:p>
            <w:pPr>
              <w:pStyle w:val="10"/>
              <w:spacing w:before="65"/>
              <w:ind w:left="171" w:right="37"/>
              <w:jc w:val="center"/>
              <w:rPr>
                <w:color w:val="000000" w:themeColor="text1"/>
                <w:sz w:val="21"/>
              </w:rPr>
            </w:pPr>
            <w:r>
              <w:rPr>
                <w:color w:val="000000" w:themeColor="text1"/>
                <w:sz w:val="21"/>
              </w:rPr>
              <w:t xml:space="preserve">实 </w:t>
            </w:r>
          </w:p>
          <w:p>
            <w:pPr>
              <w:pStyle w:val="10"/>
              <w:spacing w:before="4" w:line="242" w:lineRule="auto"/>
              <w:ind w:left="297" w:right="160" w:firstLine="1"/>
              <w:jc w:val="center"/>
              <w:rPr>
                <w:color w:val="000000" w:themeColor="text1"/>
                <w:sz w:val="21"/>
              </w:rPr>
            </w:pPr>
            <w:r>
              <w:rPr>
                <w:color w:val="000000" w:themeColor="text1"/>
                <w:sz w:val="21"/>
              </w:rPr>
              <w:t xml:space="preserve">  验 </w:t>
            </w:r>
          </w:p>
        </w:tc>
        <w:tc>
          <w:tcPr>
            <w:tcW w:w="786" w:type="dxa"/>
            <w:vMerge w:val="restart"/>
            <w:tcBorders>
              <w:top w:val="single" w:color="000000" w:sz="4" w:space="0"/>
              <w:left w:val="single" w:color="000000" w:sz="4" w:space="0"/>
              <w:bottom w:val="single" w:color="000000" w:sz="4" w:space="0"/>
              <w:right w:val="single" w:color="000000" w:sz="4" w:space="0"/>
            </w:tcBorders>
          </w:tcPr>
          <w:p>
            <w:pPr>
              <w:pStyle w:val="10"/>
              <w:spacing w:before="65" w:line="242" w:lineRule="auto"/>
              <w:ind w:left="192" w:right="56"/>
              <w:jc w:val="center"/>
              <w:rPr>
                <w:color w:val="000000" w:themeColor="text1"/>
                <w:sz w:val="21"/>
              </w:rPr>
            </w:pPr>
            <w:r>
              <w:rPr>
                <w:color w:val="000000" w:themeColor="text1"/>
                <w:sz w:val="21"/>
              </w:rPr>
              <w:t xml:space="preserve">讲座及  其它 </w:t>
            </w:r>
          </w:p>
        </w:tc>
        <w:tc>
          <w:tcPr>
            <w:tcW w:w="802"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802"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00"/>
              <w:ind w:right="136"/>
              <w:jc w:val="right"/>
              <w:rPr>
                <w:color w:val="000000" w:themeColor="text1"/>
                <w:sz w:val="21"/>
              </w:rPr>
            </w:pPr>
            <w:r>
              <w:rPr>
                <w:color w:val="000000" w:themeColor="text1"/>
                <w:sz w:val="21"/>
              </w:rPr>
              <w:t xml:space="preserve">1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color w:val="000000" w:themeColor="text1"/>
                <w:sz w:val="21"/>
              </w:rPr>
              <w:t xml:space="preserve">2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00"/>
              <w:ind w:left="269"/>
              <w:rPr>
                <w:color w:val="000000" w:themeColor="text1"/>
                <w:sz w:val="21"/>
              </w:rPr>
            </w:pPr>
            <w:r>
              <w:rPr>
                <w:color w:val="000000" w:themeColor="text1"/>
                <w:sz w:val="21"/>
              </w:rPr>
              <w:t xml:space="preserve">3 </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color w:val="000000" w:themeColor="text1"/>
                <w:sz w:val="21"/>
              </w:rPr>
              <w:t xml:space="preserve">4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color w:val="000000" w:themeColor="text1"/>
                <w:sz w:val="21"/>
              </w:rPr>
              <w:t xml:space="preserve">5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color w:val="000000" w:themeColor="text1"/>
                <w:sz w:val="21"/>
              </w:rPr>
              <w:t xml:space="preserve">6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00"/>
              <w:ind w:right="136"/>
              <w:jc w:val="center"/>
              <w:rPr>
                <w:color w:val="000000" w:themeColor="text1"/>
                <w:sz w:val="21"/>
              </w:rPr>
            </w:pPr>
            <w:r>
              <w:rPr>
                <w:rFonts w:hint="eastAsia"/>
                <w:color w:val="000000" w:themeColor="text1"/>
                <w:sz w:val="21"/>
                <w:lang w:val="en-US" w:eastAsia="zh-CN"/>
              </w:rPr>
              <w:t xml:space="preserve">  </w:t>
            </w:r>
            <w:r>
              <w:rPr>
                <w:color w:val="000000" w:themeColor="text1"/>
                <w:sz w:val="21"/>
              </w:rPr>
              <w:t xml:space="preserve">7 </w:t>
            </w: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00"/>
              <w:ind w:right="136"/>
              <w:jc w:val="right"/>
              <w:rPr>
                <w:color w:val="000000" w:themeColor="text1"/>
                <w:sz w:val="21"/>
              </w:rPr>
            </w:pPr>
            <w:r>
              <w:rPr>
                <w:color w:val="000000" w:themeColor="text1"/>
                <w:sz w:val="21"/>
              </w:rPr>
              <w:t xml:space="preserve">8 </w:t>
            </w:r>
          </w:p>
        </w:tc>
        <w:tc>
          <w:tcPr>
            <w:tcW w:w="817" w:type="dxa"/>
            <w:vMerge w:val="continue"/>
            <w:tcBorders>
              <w:top w:val="nil"/>
              <w:left w:val="single" w:color="000000" w:sz="4" w:space="0"/>
              <w:bottom w:val="single" w:color="000000" w:sz="4" w:space="0"/>
            </w:tcBorders>
          </w:tcPr>
          <w:p>
            <w:pPr>
              <w:rPr>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4" w:hRule="atLeast"/>
        </w:trPr>
        <w:tc>
          <w:tcPr>
            <w:tcW w:w="1725" w:type="dxa"/>
            <w:vMerge w:val="continue"/>
            <w:tcBorders>
              <w:top w:val="nil"/>
              <w:bottom w:val="single" w:color="000000" w:sz="4" w:space="0"/>
              <w:right w:val="single" w:color="000000" w:sz="4" w:space="0"/>
            </w:tcBorders>
          </w:tcPr>
          <w:p>
            <w:pPr>
              <w:rPr>
                <w:color w:val="000000" w:themeColor="text1"/>
                <w:sz w:val="2"/>
                <w:szCs w:val="2"/>
              </w:rPr>
            </w:pPr>
          </w:p>
        </w:tc>
        <w:tc>
          <w:tcPr>
            <w:tcW w:w="785"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785"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785"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785"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786"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802"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802" w:type="dxa"/>
            <w:vMerge w:val="continue"/>
            <w:tcBorders>
              <w:top w:val="nil"/>
              <w:left w:val="single" w:color="000000" w:sz="4" w:space="0"/>
              <w:bottom w:val="single" w:color="000000" w:sz="4" w:space="0"/>
              <w:right w:val="single" w:color="000000" w:sz="4" w:space="0"/>
            </w:tcBorders>
          </w:tcPr>
          <w:p>
            <w:pPr>
              <w:rPr>
                <w:color w:val="000000" w:themeColor="text1"/>
                <w:sz w:val="2"/>
                <w:szCs w:val="2"/>
              </w:rPr>
            </w:pP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00"/>
              <w:ind w:right="83"/>
              <w:jc w:val="right"/>
              <w:rPr>
                <w:color w:val="000000" w:themeColor="text1"/>
                <w:sz w:val="21"/>
              </w:rPr>
            </w:pPr>
            <w:r>
              <w:rPr>
                <w:color w:val="000000" w:themeColor="text1"/>
                <w:sz w:val="21"/>
              </w:rPr>
              <w:t xml:space="preserve">14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rFonts w:hint="eastAsia"/>
                <w:color w:val="000000" w:themeColor="text1"/>
                <w:sz w:val="21"/>
                <w:lang w:val="en-US" w:eastAsia="zh-CN"/>
              </w:rPr>
              <w:t>17</w:t>
            </w:r>
            <w:r>
              <w:rPr>
                <w:color w:val="000000" w:themeColor="text1"/>
                <w:sz w:val="21"/>
              </w:rPr>
              <w:t xml:space="preserve">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00"/>
              <w:ind w:left="217"/>
              <w:rPr>
                <w:rFonts w:hint="default" w:eastAsia="宋体"/>
                <w:color w:val="000000" w:themeColor="text1"/>
                <w:sz w:val="21"/>
                <w:lang w:val="en-US" w:eastAsia="zh-CN"/>
              </w:rPr>
            </w:pPr>
            <w:r>
              <w:rPr>
                <w:rFonts w:hint="eastAsia"/>
                <w:color w:val="000000" w:themeColor="text1"/>
                <w:sz w:val="21"/>
                <w:lang w:val="en-US" w:eastAsia="zh-CN"/>
              </w:rPr>
              <w:t>17</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rFonts w:hint="eastAsia"/>
                <w:color w:val="000000" w:themeColor="text1"/>
                <w:sz w:val="21"/>
                <w:lang w:val="en-US" w:eastAsia="zh-CN"/>
              </w:rPr>
              <w:t>17</w:t>
            </w:r>
            <w:r>
              <w:rPr>
                <w:color w:val="000000" w:themeColor="text1"/>
                <w:sz w:val="21"/>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rFonts w:hint="eastAsia"/>
                <w:color w:val="000000" w:themeColor="text1"/>
                <w:sz w:val="21"/>
                <w:lang w:val="en-US" w:eastAsia="zh-CN"/>
              </w:rPr>
              <w:t>17</w:t>
            </w:r>
            <w:r>
              <w:rPr>
                <w:color w:val="000000" w:themeColor="text1"/>
                <w:sz w:val="21"/>
              </w:rPr>
              <w:t xml:space="preserve">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00"/>
              <w:ind w:left="198" w:right="67"/>
              <w:jc w:val="center"/>
              <w:rPr>
                <w:color w:val="000000" w:themeColor="text1"/>
                <w:sz w:val="21"/>
              </w:rPr>
            </w:pPr>
            <w:r>
              <w:rPr>
                <w:rFonts w:hint="eastAsia"/>
                <w:color w:val="000000" w:themeColor="text1"/>
                <w:sz w:val="21"/>
                <w:lang w:val="en-US" w:eastAsia="zh-CN"/>
              </w:rPr>
              <w:t>17</w:t>
            </w:r>
            <w:r>
              <w:rPr>
                <w:color w:val="000000" w:themeColor="text1"/>
                <w:sz w:val="21"/>
              </w:rPr>
              <w:t xml:space="preserve">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00"/>
              <w:ind w:right="190"/>
              <w:jc w:val="right"/>
              <w:rPr>
                <w:color w:val="000000" w:themeColor="text1"/>
                <w:sz w:val="21"/>
              </w:rPr>
            </w:pP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00"/>
              <w:ind w:right="190"/>
              <w:jc w:val="right"/>
              <w:rPr>
                <w:color w:val="000000" w:themeColor="text1"/>
                <w:sz w:val="21"/>
              </w:rPr>
            </w:pPr>
            <w:r>
              <w:rPr>
                <w:color w:val="000000" w:themeColor="text1"/>
                <w:sz w:val="21"/>
              </w:rPr>
              <w:t xml:space="preserve"> </w:t>
            </w:r>
          </w:p>
        </w:tc>
        <w:tc>
          <w:tcPr>
            <w:tcW w:w="817" w:type="dxa"/>
            <w:vMerge w:val="continue"/>
            <w:tcBorders>
              <w:top w:val="nil"/>
              <w:left w:val="single" w:color="000000" w:sz="4" w:space="0"/>
              <w:bottom w:val="single" w:color="000000" w:sz="4" w:space="0"/>
            </w:tcBorders>
          </w:tcPr>
          <w:p>
            <w:pPr>
              <w:rPr>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2" w:hRule="atLeast"/>
        </w:trPr>
        <w:tc>
          <w:tcPr>
            <w:tcW w:w="1725" w:type="dxa"/>
            <w:tcBorders>
              <w:top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70" w:right="134"/>
              <w:jc w:val="center"/>
              <w:rPr>
                <w:color w:val="000000" w:themeColor="text1"/>
                <w:sz w:val="21"/>
              </w:rPr>
            </w:pPr>
            <w:r>
              <w:rPr>
                <w:color w:val="000000" w:themeColor="text1"/>
                <w:sz w:val="21"/>
              </w:rPr>
              <w:t xml:space="preserve">公共必修课程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rFonts w:hint="eastAsia"/>
                <w:color w:val="000000" w:themeColor="text1"/>
                <w:sz w:val="21"/>
                <w:lang w:val="en-US" w:eastAsia="zh-CN"/>
              </w:rPr>
              <w:t>810</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35"/>
              <w:jc w:val="both"/>
              <w:rPr>
                <w:color w:val="000000" w:themeColor="text1"/>
                <w:sz w:val="21"/>
              </w:rPr>
            </w:pPr>
            <w:r>
              <w:rPr>
                <w:color w:val="000000" w:themeColor="text1"/>
                <w:sz w:val="21"/>
              </w:rPr>
              <w:t>3</w:t>
            </w:r>
            <w:r>
              <w:rPr>
                <w:rFonts w:hint="eastAsia"/>
                <w:color w:val="000000" w:themeColor="text1"/>
                <w:sz w:val="21"/>
                <w:lang w:val="en-US" w:eastAsia="zh-CN"/>
              </w:rPr>
              <w:t>3.44</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44"/>
              <w:rPr>
                <w:color w:val="000000" w:themeColor="text1"/>
                <w:sz w:val="21"/>
              </w:rPr>
            </w:pPr>
            <w:r>
              <w:rPr>
                <w:color w:val="000000" w:themeColor="text1"/>
                <w:sz w:val="21"/>
              </w:rPr>
              <w:t>7</w:t>
            </w:r>
            <w:r>
              <w:rPr>
                <w:rFonts w:hint="eastAsia"/>
                <w:color w:val="000000" w:themeColor="text1"/>
                <w:sz w:val="21"/>
                <w:lang w:val="en-US" w:eastAsia="zh-CN"/>
              </w:rPr>
              <w:t>42</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color w:val="000000" w:themeColor="text1"/>
                <w:sz w:val="21"/>
              </w:rPr>
              <w:t xml:space="preserve">68 </w:t>
            </w:r>
          </w:p>
        </w:tc>
        <w:tc>
          <w:tcPr>
            <w:tcW w:w="786"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266"/>
              <w:jc w:val="right"/>
              <w:rPr>
                <w:color w:val="000000" w:themeColor="text1"/>
                <w:sz w:val="21"/>
              </w:rPr>
            </w:pP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63"/>
              <w:jc w:val="center"/>
              <w:rPr>
                <w:color w:val="000000" w:themeColor="text1"/>
                <w:sz w:val="21"/>
              </w:rPr>
            </w:pPr>
            <w:r>
              <w:rPr>
                <w:rFonts w:hint="eastAsia"/>
                <w:color w:val="000000" w:themeColor="text1"/>
                <w:sz w:val="21"/>
                <w:lang w:val="en-US" w:eastAsia="zh-CN"/>
              </w:rPr>
              <w:t>41</w:t>
            </w: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94" w:right="-44"/>
              <w:rPr>
                <w:color w:val="000000" w:themeColor="text1"/>
                <w:sz w:val="21"/>
              </w:rPr>
            </w:pPr>
            <w:r>
              <w:rPr>
                <w:color w:val="000000" w:themeColor="text1"/>
                <w:sz w:val="21"/>
              </w:rPr>
              <w:t>2</w:t>
            </w:r>
            <w:r>
              <w:rPr>
                <w:rFonts w:hint="eastAsia"/>
                <w:color w:val="000000" w:themeColor="text1"/>
                <w:sz w:val="21"/>
                <w:lang w:val="en-US" w:eastAsia="zh-CN"/>
              </w:rPr>
              <w:t>4</w:t>
            </w:r>
            <w:r>
              <w:rPr>
                <w:color w:val="000000" w:themeColor="text1"/>
                <w:sz w:val="21"/>
              </w:rPr>
              <w:t>.</w:t>
            </w:r>
            <w:r>
              <w:rPr>
                <w:rFonts w:hint="eastAsia"/>
                <w:color w:val="000000" w:themeColor="text1"/>
                <w:sz w:val="21"/>
                <w:lang w:val="en-US" w:eastAsia="zh-CN"/>
              </w:rPr>
              <w:t>55</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83"/>
              <w:jc w:val="right"/>
              <w:rPr>
                <w:color w:val="000000" w:themeColor="text1"/>
                <w:sz w:val="21"/>
              </w:rPr>
            </w:pPr>
            <w:r>
              <w:rPr>
                <w:rFonts w:hint="eastAsia"/>
                <w:color w:val="000000" w:themeColor="text1"/>
                <w:sz w:val="21"/>
                <w:lang w:val="en-US" w:eastAsia="zh-CN"/>
              </w:rPr>
              <w:t>16</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rFonts w:hint="eastAsia"/>
                <w:color w:val="000000" w:themeColor="text1"/>
                <w:sz w:val="21"/>
                <w:lang w:val="en-US" w:eastAsia="zh-CN"/>
              </w:rPr>
              <w:t>9.5</w:t>
            </w:r>
            <w:r>
              <w:rPr>
                <w:color w:val="000000" w:themeColor="text1"/>
                <w:sz w:val="21"/>
              </w:rPr>
              <w:t xml:space="preserve">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firstLine="210" w:firstLineChars="100"/>
              <w:rPr>
                <w:color w:val="000000" w:themeColor="text1"/>
                <w:sz w:val="21"/>
              </w:rPr>
            </w:pPr>
            <w:r>
              <w:rPr>
                <w:color w:val="000000" w:themeColor="text1"/>
                <w:sz w:val="21"/>
              </w:rPr>
              <w:t>1</w:t>
            </w:r>
            <w:r>
              <w:rPr>
                <w:rFonts w:hint="eastAsia"/>
                <w:color w:val="000000" w:themeColor="text1"/>
                <w:sz w:val="21"/>
                <w:lang w:val="en-US" w:eastAsia="zh-CN"/>
              </w:rPr>
              <w:t>3.5</w:t>
            </w:r>
            <w:r>
              <w:rPr>
                <w:color w:val="000000" w:themeColor="text1"/>
                <w:sz w:val="21"/>
              </w:rPr>
              <w:t xml:space="preserve"> </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67" w:firstLine="210" w:firstLineChars="100"/>
              <w:jc w:val="both"/>
              <w:rPr>
                <w:color w:val="000000" w:themeColor="text1"/>
                <w:sz w:val="21"/>
              </w:rPr>
            </w:pPr>
            <w:r>
              <w:rPr>
                <w:rFonts w:hint="eastAsia"/>
                <w:color w:val="000000" w:themeColor="text1"/>
                <w:sz w:val="21"/>
                <w:lang w:val="en-US" w:eastAsia="zh-CN"/>
              </w:rPr>
              <w:t>9.5</w:t>
            </w:r>
            <w:r>
              <w:rPr>
                <w:color w:val="000000" w:themeColor="text1"/>
                <w:sz w:val="21"/>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color w:val="000000" w:themeColor="text1"/>
                <w:sz w:val="21"/>
              </w:rPr>
              <w:t>2.</w:t>
            </w:r>
            <w:r>
              <w:rPr>
                <w:rFonts w:hint="eastAsia"/>
                <w:color w:val="000000" w:themeColor="text1"/>
                <w:sz w:val="21"/>
                <w:lang w:val="en-US" w:eastAsia="zh-CN"/>
              </w:rPr>
              <w:t>6</w:t>
            </w:r>
            <w:r>
              <w:rPr>
                <w:color w:val="000000" w:themeColor="text1"/>
                <w:sz w:val="21"/>
              </w:rPr>
              <w:t xml:space="preserve">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color w:val="000000" w:themeColor="text1"/>
                <w:sz w:val="21"/>
              </w:rPr>
              <w:t xml:space="preserve">1.5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817" w:type="dxa"/>
            <w:tcBorders>
              <w:top w:val="single" w:color="000000" w:sz="4" w:space="0"/>
              <w:left w:val="single" w:color="000000" w:sz="4" w:space="0"/>
              <w:bottom w:val="single" w:color="000000" w:sz="4" w:space="0"/>
            </w:tcBorders>
          </w:tcPr>
          <w:p>
            <w:pPr>
              <w:pStyle w:val="10"/>
              <w:spacing w:before="14"/>
              <w:rPr>
                <w:rFonts w:ascii="微软雅黑"/>
                <w:b/>
                <w:color w:val="000000" w:themeColor="text1"/>
                <w:sz w:val="16"/>
              </w:rPr>
            </w:pPr>
          </w:p>
          <w:p>
            <w:pPr>
              <w:pStyle w:val="10"/>
              <w:ind w:right="333"/>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3" w:hRule="atLeast"/>
        </w:trPr>
        <w:tc>
          <w:tcPr>
            <w:tcW w:w="1725" w:type="dxa"/>
            <w:tcBorders>
              <w:top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70" w:right="133"/>
              <w:jc w:val="center"/>
              <w:rPr>
                <w:color w:val="000000" w:themeColor="text1"/>
                <w:sz w:val="21"/>
              </w:rPr>
            </w:pPr>
            <w:r>
              <w:rPr>
                <w:color w:val="000000" w:themeColor="text1"/>
                <w:sz w:val="21"/>
              </w:rPr>
              <w:t xml:space="preserve">公共选修课程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3"/>
              <w:jc w:val="center"/>
              <w:rPr>
                <w:color w:val="000000" w:themeColor="text1"/>
                <w:sz w:val="21"/>
              </w:rPr>
            </w:pPr>
            <w:r>
              <w:rPr>
                <w:color w:val="000000" w:themeColor="text1"/>
                <w:sz w:val="21"/>
              </w:rPr>
              <w:t xml:space="preserve">128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35"/>
              <w:jc w:val="both"/>
              <w:rPr>
                <w:color w:val="000000" w:themeColor="text1"/>
                <w:sz w:val="21"/>
              </w:rPr>
            </w:pPr>
            <w:r>
              <w:rPr>
                <w:color w:val="000000" w:themeColor="text1"/>
                <w:sz w:val="21"/>
              </w:rPr>
              <w:t>5.</w:t>
            </w:r>
            <w:r>
              <w:rPr>
                <w:rFonts w:hint="eastAsia"/>
                <w:color w:val="000000" w:themeColor="text1"/>
                <w:sz w:val="21"/>
                <w:lang w:val="en-US" w:eastAsia="zh-CN"/>
              </w:rPr>
              <w:t>28</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44"/>
              <w:rPr>
                <w:color w:val="000000" w:themeColor="text1"/>
                <w:sz w:val="21"/>
              </w:rPr>
            </w:pPr>
            <w:r>
              <w:rPr>
                <w:color w:val="000000" w:themeColor="text1"/>
                <w:sz w:val="21"/>
              </w:rPr>
              <w:t xml:space="preserve">128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6"/>
              <w:jc w:val="center"/>
              <w:rPr>
                <w:color w:val="000000" w:themeColor="text1"/>
                <w:sz w:val="21"/>
              </w:rPr>
            </w:pPr>
            <w:r>
              <w:rPr>
                <w:color w:val="000000" w:themeColor="text1"/>
                <w:sz w:val="21"/>
              </w:rPr>
              <w:t xml:space="preserve"> </w:t>
            </w:r>
          </w:p>
        </w:tc>
        <w:tc>
          <w:tcPr>
            <w:tcW w:w="786"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266"/>
              <w:jc w:val="right"/>
              <w:rPr>
                <w:color w:val="000000" w:themeColor="text1"/>
                <w:sz w:val="21"/>
              </w:rPr>
            </w:pP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357"/>
              <w:rPr>
                <w:color w:val="000000" w:themeColor="text1"/>
                <w:sz w:val="21"/>
              </w:rPr>
            </w:pPr>
            <w:r>
              <w:rPr>
                <w:color w:val="000000" w:themeColor="text1"/>
                <w:sz w:val="21"/>
              </w:rPr>
              <w:t xml:space="preserve">8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46"/>
              <w:rPr>
                <w:color w:val="000000" w:themeColor="text1"/>
                <w:sz w:val="21"/>
              </w:rPr>
            </w:pPr>
            <w:r>
              <w:rPr>
                <w:color w:val="000000" w:themeColor="text1"/>
                <w:sz w:val="21"/>
              </w:rPr>
              <w:t>4.</w:t>
            </w:r>
            <w:r>
              <w:rPr>
                <w:rFonts w:hint="eastAsia"/>
                <w:color w:val="000000" w:themeColor="text1"/>
                <w:sz w:val="21"/>
                <w:lang w:val="en-US" w:eastAsia="zh-CN"/>
              </w:rPr>
              <w:t>79</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69"/>
              <w:rPr>
                <w:color w:val="000000" w:themeColor="text1"/>
                <w:sz w:val="21"/>
              </w:rPr>
            </w:pPr>
            <w:r>
              <w:rPr>
                <w:color w:val="000000" w:themeColor="text1"/>
                <w:sz w:val="21"/>
              </w:rPr>
              <w:t xml:space="preserve">2 </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color w:val="000000" w:themeColor="text1"/>
                <w:sz w:val="21"/>
              </w:rPr>
              <w:t xml:space="preserve">2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color w:val="000000" w:themeColor="text1"/>
                <w:sz w:val="21"/>
              </w:rPr>
              <w:t xml:space="preserve">2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color w:val="000000" w:themeColor="text1"/>
                <w:sz w:val="21"/>
              </w:rPr>
              <w:t xml:space="preserve">2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817" w:type="dxa"/>
            <w:tcBorders>
              <w:top w:val="single" w:color="000000" w:sz="4" w:space="0"/>
              <w:left w:val="single" w:color="000000" w:sz="4" w:space="0"/>
              <w:bottom w:val="single" w:color="000000" w:sz="4" w:space="0"/>
            </w:tcBorders>
          </w:tcPr>
          <w:p>
            <w:pPr>
              <w:pStyle w:val="10"/>
              <w:spacing w:before="14"/>
              <w:rPr>
                <w:rFonts w:ascii="微软雅黑"/>
                <w:b/>
                <w:color w:val="000000" w:themeColor="text1"/>
                <w:sz w:val="16"/>
              </w:rPr>
            </w:pPr>
          </w:p>
          <w:p>
            <w:pPr>
              <w:pStyle w:val="10"/>
              <w:ind w:right="333"/>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2" w:hRule="atLeast"/>
        </w:trPr>
        <w:tc>
          <w:tcPr>
            <w:tcW w:w="1725" w:type="dxa"/>
            <w:tcBorders>
              <w:top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70" w:right="134"/>
              <w:jc w:val="center"/>
              <w:rPr>
                <w:color w:val="000000" w:themeColor="text1"/>
                <w:sz w:val="21"/>
              </w:rPr>
            </w:pPr>
            <w:r>
              <w:rPr>
                <w:color w:val="000000" w:themeColor="text1"/>
                <w:sz w:val="21"/>
              </w:rPr>
              <w:t xml:space="preserve">专业基础课程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rFonts w:hint="eastAsia"/>
                <w:color w:val="000000" w:themeColor="text1"/>
                <w:sz w:val="21"/>
                <w:lang w:val="en-US" w:eastAsia="zh-CN"/>
              </w:rPr>
              <w:t>584</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35"/>
              <w:jc w:val="both"/>
              <w:rPr>
                <w:color w:val="000000" w:themeColor="text1"/>
                <w:sz w:val="21"/>
              </w:rPr>
            </w:pPr>
            <w:r>
              <w:rPr>
                <w:color w:val="000000" w:themeColor="text1"/>
                <w:sz w:val="21"/>
              </w:rPr>
              <w:t>2</w:t>
            </w:r>
            <w:r>
              <w:rPr>
                <w:rFonts w:hint="eastAsia"/>
                <w:color w:val="000000" w:themeColor="text1"/>
                <w:sz w:val="21"/>
                <w:lang w:val="en-US" w:eastAsia="zh-CN"/>
              </w:rPr>
              <w:t>4</w:t>
            </w:r>
            <w:r>
              <w:rPr>
                <w:color w:val="000000" w:themeColor="text1"/>
                <w:sz w:val="21"/>
              </w:rPr>
              <w:t>.</w:t>
            </w:r>
            <w:r>
              <w:rPr>
                <w:rFonts w:hint="eastAsia"/>
                <w:color w:val="000000" w:themeColor="text1"/>
                <w:sz w:val="21"/>
                <w:lang w:val="en-US" w:eastAsia="zh-CN"/>
              </w:rPr>
              <w:t>11</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44"/>
              <w:rPr>
                <w:color w:val="000000" w:themeColor="text1"/>
                <w:sz w:val="21"/>
              </w:rPr>
            </w:pPr>
            <w:r>
              <w:rPr>
                <w:rFonts w:hint="eastAsia"/>
                <w:color w:val="000000" w:themeColor="text1"/>
                <w:sz w:val="21"/>
                <w:lang w:val="en-US" w:eastAsia="zh-CN"/>
              </w:rPr>
              <w:t>568</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color w:val="000000" w:themeColor="text1"/>
                <w:sz w:val="21"/>
              </w:rPr>
              <w:t xml:space="preserve">16 </w:t>
            </w:r>
          </w:p>
        </w:tc>
        <w:tc>
          <w:tcPr>
            <w:tcW w:w="786"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266"/>
              <w:jc w:val="right"/>
              <w:rPr>
                <w:color w:val="000000" w:themeColor="text1"/>
                <w:sz w:val="21"/>
              </w:rPr>
            </w:pP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63"/>
              <w:jc w:val="center"/>
              <w:rPr>
                <w:color w:val="000000" w:themeColor="text1"/>
                <w:sz w:val="21"/>
              </w:rPr>
            </w:pPr>
            <w:r>
              <w:rPr>
                <w:rFonts w:hint="eastAsia"/>
                <w:color w:val="000000" w:themeColor="text1"/>
                <w:sz w:val="21"/>
                <w:lang w:val="en-US" w:eastAsia="zh-CN"/>
              </w:rPr>
              <w:t xml:space="preserve"> </w:t>
            </w:r>
            <w:r>
              <w:rPr>
                <w:color w:val="000000" w:themeColor="text1"/>
                <w:sz w:val="21"/>
              </w:rPr>
              <w:t>3</w:t>
            </w:r>
            <w:r>
              <w:rPr>
                <w:rFonts w:hint="eastAsia"/>
                <w:color w:val="000000" w:themeColor="text1"/>
                <w:sz w:val="21"/>
                <w:lang w:val="en-US" w:eastAsia="zh-CN"/>
              </w:rPr>
              <w:t>6</w:t>
            </w:r>
            <w:r>
              <w:rPr>
                <w:color w:val="000000" w:themeColor="text1"/>
                <w:sz w:val="21"/>
              </w:rPr>
              <w:t xml:space="preserve">.5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94" w:right="-44"/>
              <w:rPr>
                <w:color w:val="000000" w:themeColor="text1"/>
                <w:sz w:val="21"/>
              </w:rPr>
            </w:pPr>
            <w:r>
              <w:rPr>
                <w:color w:val="000000" w:themeColor="text1"/>
                <w:sz w:val="21"/>
              </w:rPr>
              <w:t>2</w:t>
            </w:r>
            <w:r>
              <w:rPr>
                <w:rFonts w:hint="eastAsia"/>
                <w:color w:val="000000" w:themeColor="text1"/>
                <w:sz w:val="21"/>
                <w:lang w:val="en-US" w:eastAsia="zh-CN"/>
              </w:rPr>
              <w:t>2</w:t>
            </w:r>
            <w:r>
              <w:rPr>
                <w:color w:val="000000" w:themeColor="text1"/>
                <w:sz w:val="21"/>
              </w:rPr>
              <w:t>.</w:t>
            </w:r>
            <w:r>
              <w:rPr>
                <w:rFonts w:hint="eastAsia"/>
                <w:color w:val="000000" w:themeColor="text1"/>
                <w:sz w:val="21"/>
                <w:lang w:val="en-US" w:eastAsia="zh-CN"/>
              </w:rPr>
              <w:t>16</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36"/>
              <w:jc w:val="right"/>
              <w:rPr>
                <w:color w:val="000000" w:themeColor="text1"/>
                <w:sz w:val="21"/>
              </w:rPr>
            </w:pPr>
            <w:r>
              <w:rPr>
                <w:rFonts w:hint="eastAsia"/>
                <w:color w:val="000000" w:themeColor="text1"/>
                <w:sz w:val="21"/>
                <w:lang w:val="en-US" w:eastAsia="zh-CN"/>
              </w:rPr>
              <w:t>9.7</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rFonts w:hint="eastAsia"/>
                <w:color w:val="000000" w:themeColor="text1"/>
                <w:sz w:val="21"/>
                <w:lang w:val="en-US" w:eastAsia="zh-CN"/>
              </w:rPr>
              <w:t>8.5</w:t>
            </w:r>
            <w:r>
              <w:rPr>
                <w:color w:val="000000" w:themeColor="text1"/>
                <w:sz w:val="21"/>
              </w:rPr>
              <w:t xml:space="preserve">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69"/>
              <w:rPr>
                <w:color w:val="000000" w:themeColor="text1"/>
                <w:sz w:val="21"/>
              </w:rPr>
            </w:pPr>
            <w:r>
              <w:rPr>
                <w:rFonts w:hint="eastAsia"/>
                <w:color w:val="000000" w:themeColor="text1"/>
                <w:sz w:val="21"/>
                <w:lang w:val="en-US" w:eastAsia="zh-CN"/>
              </w:rPr>
              <w:t>7</w:t>
            </w:r>
            <w:r>
              <w:rPr>
                <w:color w:val="000000" w:themeColor="text1"/>
                <w:sz w:val="21"/>
              </w:rPr>
              <w:t xml:space="preserve"> </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rFonts w:hint="eastAsia"/>
                <w:color w:val="000000" w:themeColor="text1"/>
                <w:sz w:val="21"/>
                <w:lang w:val="en-US" w:eastAsia="zh-CN"/>
              </w:rPr>
              <w:t>3</w:t>
            </w:r>
            <w:r>
              <w:rPr>
                <w:color w:val="000000" w:themeColor="text1"/>
                <w:sz w:val="21"/>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rFonts w:hint="eastAsia"/>
                <w:color w:val="000000" w:themeColor="text1"/>
                <w:sz w:val="21"/>
                <w:lang w:val="en-US" w:eastAsia="zh-CN"/>
              </w:rPr>
              <w:t>5</w:t>
            </w:r>
            <w:r>
              <w:rPr>
                <w:color w:val="000000" w:themeColor="text1"/>
                <w:sz w:val="21"/>
              </w:rPr>
              <w:t xml:space="preserve">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8" w:right="67"/>
              <w:jc w:val="center"/>
              <w:rPr>
                <w:color w:val="000000" w:themeColor="text1"/>
                <w:sz w:val="21"/>
              </w:rPr>
            </w:pPr>
            <w:r>
              <w:rPr>
                <w:rFonts w:hint="eastAsia"/>
                <w:color w:val="000000" w:themeColor="text1"/>
                <w:sz w:val="21"/>
                <w:lang w:val="en-US" w:eastAsia="zh-CN"/>
              </w:rPr>
              <w:t>5</w:t>
            </w:r>
            <w:r>
              <w:rPr>
                <w:color w:val="000000" w:themeColor="text1"/>
                <w:sz w:val="21"/>
              </w:rPr>
              <w:t xml:space="preserve">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817" w:type="dxa"/>
            <w:tcBorders>
              <w:top w:val="single" w:color="000000" w:sz="4" w:space="0"/>
              <w:left w:val="single" w:color="000000" w:sz="4" w:space="0"/>
              <w:bottom w:val="single" w:color="000000" w:sz="4" w:space="0"/>
            </w:tcBorders>
          </w:tcPr>
          <w:p>
            <w:pPr>
              <w:pStyle w:val="10"/>
              <w:spacing w:before="14"/>
              <w:rPr>
                <w:rFonts w:ascii="微软雅黑"/>
                <w:b/>
                <w:color w:val="000000" w:themeColor="text1"/>
                <w:sz w:val="16"/>
              </w:rPr>
            </w:pPr>
          </w:p>
          <w:p>
            <w:pPr>
              <w:pStyle w:val="10"/>
              <w:ind w:right="333"/>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4" w:hRule="atLeast"/>
        </w:trPr>
        <w:tc>
          <w:tcPr>
            <w:tcW w:w="1725" w:type="dxa"/>
            <w:tcBorders>
              <w:top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270" w:right="134"/>
              <w:jc w:val="center"/>
              <w:rPr>
                <w:color w:val="000000" w:themeColor="text1"/>
                <w:sz w:val="21"/>
              </w:rPr>
            </w:pPr>
            <w:r>
              <w:rPr>
                <w:color w:val="000000" w:themeColor="text1"/>
                <w:sz w:val="21"/>
              </w:rPr>
              <w:t xml:space="preserve">专业核心课程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171" w:right="35"/>
              <w:jc w:val="center"/>
              <w:rPr>
                <w:color w:val="000000" w:themeColor="text1"/>
                <w:sz w:val="21"/>
              </w:rPr>
            </w:pPr>
            <w:r>
              <w:rPr>
                <w:color w:val="000000" w:themeColor="text1"/>
                <w:sz w:val="21"/>
              </w:rPr>
              <w:t xml:space="preserve">560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right="35"/>
              <w:jc w:val="both"/>
              <w:rPr>
                <w:color w:val="000000" w:themeColor="text1"/>
                <w:sz w:val="21"/>
              </w:rPr>
            </w:pPr>
            <w:r>
              <w:rPr>
                <w:color w:val="000000" w:themeColor="text1"/>
                <w:sz w:val="21"/>
              </w:rPr>
              <w:t>2</w:t>
            </w:r>
            <w:r>
              <w:rPr>
                <w:rFonts w:hint="eastAsia"/>
                <w:color w:val="000000" w:themeColor="text1"/>
                <w:sz w:val="21"/>
                <w:lang w:val="en-US" w:eastAsia="zh-CN"/>
              </w:rPr>
              <w:t>3</w:t>
            </w:r>
            <w:r>
              <w:rPr>
                <w:color w:val="000000" w:themeColor="text1"/>
                <w:sz w:val="21"/>
              </w:rPr>
              <w:t>.</w:t>
            </w:r>
            <w:r>
              <w:rPr>
                <w:rFonts w:hint="eastAsia"/>
                <w:color w:val="000000" w:themeColor="text1"/>
                <w:sz w:val="21"/>
                <w:lang w:val="en-US" w:eastAsia="zh-CN"/>
              </w:rPr>
              <w:t>1</w:t>
            </w:r>
            <w:r>
              <w:rPr>
                <w:color w:val="000000" w:themeColor="text1"/>
                <w:sz w:val="21"/>
              </w:rPr>
              <w:t xml:space="preserve">2%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244"/>
              <w:rPr>
                <w:color w:val="000000" w:themeColor="text1"/>
                <w:sz w:val="21"/>
              </w:rPr>
            </w:pPr>
            <w:r>
              <w:rPr>
                <w:color w:val="000000" w:themeColor="text1"/>
                <w:sz w:val="21"/>
              </w:rPr>
              <w:t xml:space="preserve">352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171" w:right="36"/>
              <w:jc w:val="center"/>
              <w:rPr>
                <w:color w:val="000000" w:themeColor="text1"/>
                <w:sz w:val="21"/>
              </w:rPr>
            </w:pPr>
            <w:r>
              <w:rPr>
                <w:color w:val="000000" w:themeColor="text1"/>
                <w:sz w:val="21"/>
              </w:rPr>
              <w:t xml:space="preserve">208 </w:t>
            </w:r>
          </w:p>
        </w:tc>
        <w:tc>
          <w:tcPr>
            <w:tcW w:w="786"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right="266"/>
              <w:jc w:val="right"/>
              <w:rPr>
                <w:color w:val="000000" w:themeColor="text1"/>
                <w:sz w:val="21"/>
              </w:rPr>
            </w:pP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304"/>
              <w:rPr>
                <w:color w:val="000000" w:themeColor="text1"/>
                <w:sz w:val="21"/>
              </w:rPr>
            </w:pPr>
            <w:r>
              <w:rPr>
                <w:color w:val="000000" w:themeColor="text1"/>
                <w:sz w:val="21"/>
              </w:rPr>
              <w:t xml:space="preserve">35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94" w:right="-44"/>
              <w:rPr>
                <w:color w:val="000000" w:themeColor="text1"/>
                <w:sz w:val="21"/>
              </w:rPr>
            </w:pPr>
            <w:r>
              <w:rPr>
                <w:color w:val="000000" w:themeColor="text1"/>
                <w:sz w:val="21"/>
              </w:rPr>
              <w:t>2</w:t>
            </w:r>
            <w:r>
              <w:rPr>
                <w:rFonts w:hint="eastAsia"/>
                <w:color w:val="000000" w:themeColor="text1"/>
                <w:sz w:val="21"/>
                <w:lang w:val="en-US" w:eastAsia="zh-CN"/>
              </w:rPr>
              <w:t>0</w:t>
            </w:r>
            <w:r>
              <w:rPr>
                <w:color w:val="000000" w:themeColor="text1"/>
                <w:sz w:val="21"/>
              </w:rPr>
              <w:t>.</w:t>
            </w:r>
            <w:r>
              <w:rPr>
                <w:rFonts w:hint="eastAsia"/>
                <w:color w:val="000000" w:themeColor="text1"/>
                <w:sz w:val="21"/>
                <w:lang w:val="en-US" w:eastAsia="zh-CN"/>
              </w:rPr>
              <w:t>96</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right="136"/>
              <w:jc w:val="right"/>
              <w:rPr>
                <w:color w:val="000000" w:themeColor="text1"/>
                <w:sz w:val="21"/>
              </w:rPr>
            </w:pPr>
            <w:r>
              <w:rPr>
                <w:color w:val="000000" w:themeColor="text1"/>
                <w:sz w:val="21"/>
              </w:rPr>
              <w:t>3</w:t>
            </w:r>
            <w:r>
              <w:rPr>
                <w:rFonts w:hint="eastAsia"/>
                <w:color w:val="000000" w:themeColor="text1"/>
                <w:sz w:val="21"/>
                <w:lang w:val="en-US" w:eastAsia="zh-CN"/>
              </w:rPr>
              <w:t>.4</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198" w:right="67"/>
              <w:jc w:val="center"/>
              <w:rPr>
                <w:color w:val="000000" w:themeColor="text1"/>
                <w:sz w:val="21"/>
              </w:rPr>
            </w:pPr>
            <w:r>
              <w:rPr>
                <w:color w:val="000000" w:themeColor="text1"/>
                <w:sz w:val="21"/>
              </w:rPr>
              <w:t xml:space="preserve">7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269"/>
              <w:rPr>
                <w:color w:val="000000" w:themeColor="text1"/>
                <w:sz w:val="21"/>
              </w:rPr>
            </w:pPr>
            <w:r>
              <w:rPr>
                <w:rFonts w:hint="eastAsia"/>
                <w:color w:val="000000" w:themeColor="text1"/>
                <w:sz w:val="21"/>
                <w:lang w:val="en-US" w:eastAsia="zh-CN"/>
              </w:rPr>
              <w:t>7.5</w:t>
            </w:r>
            <w:r>
              <w:rPr>
                <w:color w:val="000000" w:themeColor="text1"/>
                <w:sz w:val="21"/>
              </w:rPr>
              <w:t xml:space="preserve"> </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right="67" w:firstLine="210" w:firstLineChars="100"/>
              <w:jc w:val="both"/>
              <w:rPr>
                <w:color w:val="000000" w:themeColor="text1"/>
                <w:sz w:val="21"/>
              </w:rPr>
            </w:pPr>
            <w:r>
              <w:rPr>
                <w:rFonts w:hint="eastAsia"/>
                <w:color w:val="000000" w:themeColor="text1"/>
                <w:sz w:val="21"/>
                <w:lang w:val="en-US" w:eastAsia="zh-CN"/>
              </w:rPr>
              <w:t>9.4</w:t>
            </w:r>
            <w:r>
              <w:rPr>
                <w:color w:val="000000" w:themeColor="text1"/>
                <w:sz w:val="21"/>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198" w:right="67"/>
              <w:jc w:val="center"/>
              <w:rPr>
                <w:color w:val="000000" w:themeColor="text1"/>
                <w:sz w:val="21"/>
              </w:rPr>
            </w:pPr>
            <w:r>
              <w:rPr>
                <w:rFonts w:hint="eastAsia"/>
                <w:color w:val="000000" w:themeColor="text1"/>
                <w:sz w:val="21"/>
                <w:lang w:val="en-US" w:eastAsia="zh-CN"/>
              </w:rPr>
              <w:t>2.8</w:t>
            </w:r>
            <w:r>
              <w:rPr>
                <w:color w:val="000000" w:themeColor="text1"/>
                <w:sz w:val="21"/>
              </w:rPr>
              <w:t xml:space="preserve">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left="198" w:right="67"/>
              <w:jc w:val="center"/>
              <w:rPr>
                <w:color w:val="000000" w:themeColor="text1"/>
                <w:sz w:val="21"/>
              </w:rPr>
            </w:pPr>
            <w:r>
              <w:rPr>
                <w:rFonts w:hint="eastAsia"/>
                <w:color w:val="000000" w:themeColor="text1"/>
                <w:sz w:val="21"/>
                <w:lang w:val="en-US" w:eastAsia="zh-CN"/>
              </w:rPr>
              <w:t>3.8</w:t>
            </w:r>
            <w:r>
              <w:rPr>
                <w:color w:val="000000" w:themeColor="text1"/>
                <w:sz w:val="21"/>
              </w:rPr>
              <w:t xml:space="preserve">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5"/>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817" w:type="dxa"/>
            <w:tcBorders>
              <w:top w:val="single" w:color="000000" w:sz="4" w:space="0"/>
              <w:left w:val="single" w:color="000000" w:sz="4" w:space="0"/>
              <w:bottom w:val="single" w:color="000000" w:sz="4" w:space="0"/>
            </w:tcBorders>
          </w:tcPr>
          <w:p>
            <w:pPr>
              <w:pStyle w:val="10"/>
              <w:spacing w:before="15"/>
              <w:rPr>
                <w:rFonts w:ascii="微软雅黑"/>
                <w:b/>
                <w:color w:val="000000" w:themeColor="text1"/>
                <w:sz w:val="16"/>
              </w:rPr>
            </w:pPr>
          </w:p>
          <w:p>
            <w:pPr>
              <w:pStyle w:val="10"/>
              <w:ind w:right="333"/>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2" w:hRule="atLeast"/>
        </w:trPr>
        <w:tc>
          <w:tcPr>
            <w:tcW w:w="1725" w:type="dxa"/>
            <w:tcBorders>
              <w:top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70" w:right="134"/>
              <w:jc w:val="center"/>
              <w:rPr>
                <w:color w:val="000000" w:themeColor="text1"/>
                <w:sz w:val="21"/>
              </w:rPr>
            </w:pPr>
            <w:r>
              <w:rPr>
                <w:color w:val="000000" w:themeColor="text1"/>
                <w:sz w:val="21"/>
              </w:rPr>
              <w:t xml:space="preserve">专业方向课程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rFonts w:hint="eastAsia"/>
                <w:color w:val="000000" w:themeColor="text1"/>
                <w:sz w:val="21"/>
                <w:lang w:val="en-US" w:eastAsia="zh-CN"/>
              </w:rPr>
              <w:t>304</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35"/>
              <w:jc w:val="both"/>
              <w:rPr>
                <w:color w:val="000000" w:themeColor="text1"/>
                <w:sz w:val="21"/>
              </w:rPr>
            </w:pPr>
            <w:r>
              <w:rPr>
                <w:color w:val="000000" w:themeColor="text1"/>
                <w:sz w:val="21"/>
              </w:rPr>
              <w:t>1</w:t>
            </w:r>
            <w:r>
              <w:rPr>
                <w:rFonts w:hint="eastAsia"/>
                <w:color w:val="000000" w:themeColor="text1"/>
                <w:sz w:val="21"/>
                <w:lang w:val="en-US" w:eastAsia="zh-CN"/>
              </w:rPr>
              <w:t>2</w:t>
            </w:r>
            <w:r>
              <w:rPr>
                <w:color w:val="000000" w:themeColor="text1"/>
                <w:sz w:val="21"/>
              </w:rPr>
              <w:t>.</w:t>
            </w:r>
            <w:r>
              <w:rPr>
                <w:rFonts w:hint="eastAsia"/>
                <w:color w:val="000000" w:themeColor="text1"/>
                <w:sz w:val="21"/>
                <w:lang w:val="en-US" w:eastAsia="zh-CN"/>
              </w:rPr>
              <w:t>55</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44"/>
              <w:rPr>
                <w:color w:val="000000" w:themeColor="text1"/>
                <w:sz w:val="21"/>
              </w:rPr>
            </w:pPr>
            <w:r>
              <w:rPr>
                <w:rFonts w:hint="eastAsia"/>
                <w:color w:val="000000" w:themeColor="text1"/>
                <w:sz w:val="21"/>
                <w:lang w:val="en-US" w:eastAsia="zh-CN"/>
              </w:rPr>
              <w:t>208</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color w:val="000000" w:themeColor="text1"/>
                <w:sz w:val="21"/>
              </w:rPr>
              <w:t xml:space="preserve">96 </w:t>
            </w:r>
          </w:p>
        </w:tc>
        <w:tc>
          <w:tcPr>
            <w:tcW w:w="786"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266"/>
              <w:jc w:val="right"/>
              <w:rPr>
                <w:color w:val="000000" w:themeColor="text1"/>
                <w:sz w:val="21"/>
              </w:rPr>
            </w:pP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304"/>
              <w:rPr>
                <w:color w:val="000000" w:themeColor="text1"/>
                <w:sz w:val="21"/>
              </w:rPr>
            </w:pPr>
            <w:r>
              <w:rPr>
                <w:color w:val="000000" w:themeColor="text1"/>
                <w:sz w:val="21"/>
              </w:rPr>
              <w:t>1</w:t>
            </w:r>
            <w:r>
              <w:rPr>
                <w:rFonts w:hint="eastAsia"/>
                <w:color w:val="000000" w:themeColor="text1"/>
                <w:sz w:val="21"/>
                <w:lang w:val="en-US" w:eastAsia="zh-CN"/>
              </w:rPr>
              <w:t>6</w:t>
            </w: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94" w:right="-44"/>
              <w:rPr>
                <w:color w:val="000000" w:themeColor="text1"/>
                <w:sz w:val="21"/>
              </w:rPr>
            </w:pPr>
            <w:r>
              <w:rPr>
                <w:rFonts w:hint="eastAsia"/>
                <w:color w:val="000000" w:themeColor="text1"/>
                <w:sz w:val="21"/>
                <w:lang w:val="en-US" w:eastAsia="zh-CN"/>
              </w:rPr>
              <w:t>9</w:t>
            </w:r>
            <w:r>
              <w:rPr>
                <w:color w:val="000000" w:themeColor="text1"/>
                <w:sz w:val="21"/>
              </w:rPr>
              <w:t>.</w:t>
            </w:r>
            <w:r>
              <w:rPr>
                <w:rFonts w:hint="eastAsia"/>
                <w:color w:val="000000" w:themeColor="text1"/>
                <w:sz w:val="21"/>
                <w:lang w:val="en-US" w:eastAsia="zh-CN"/>
              </w:rPr>
              <w:t>73</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322"/>
              <w:rPr>
                <w:color w:val="000000" w:themeColor="text1"/>
                <w:sz w:val="21"/>
              </w:rPr>
            </w:pPr>
            <w:r>
              <w:rPr>
                <w:color w:val="000000" w:themeColor="text1"/>
                <w:sz w:val="21"/>
              </w:rPr>
              <w:t xml:space="preserve"> </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7" w:right="67"/>
              <w:jc w:val="center"/>
              <w:rPr>
                <w:color w:val="000000" w:themeColor="text1"/>
                <w:sz w:val="21"/>
              </w:rPr>
            </w:pPr>
            <w:r>
              <w:rPr>
                <w:rFonts w:hint="eastAsia"/>
                <w:color w:val="000000" w:themeColor="text1"/>
                <w:sz w:val="21"/>
                <w:lang w:val="en-US" w:eastAsia="zh-CN"/>
              </w:rPr>
              <w:t>8</w:t>
            </w:r>
            <w:r>
              <w:rPr>
                <w:color w:val="000000" w:themeColor="text1"/>
                <w:sz w:val="21"/>
              </w:rPr>
              <w:t xml:space="preserve">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97" w:right="67"/>
              <w:jc w:val="center"/>
              <w:rPr>
                <w:color w:val="000000" w:themeColor="text1"/>
                <w:sz w:val="21"/>
              </w:rPr>
            </w:pPr>
            <w:r>
              <w:rPr>
                <w:rFonts w:hint="eastAsia"/>
                <w:color w:val="000000" w:themeColor="text1"/>
                <w:sz w:val="21"/>
                <w:lang w:val="en-US" w:eastAsia="zh-CN"/>
              </w:rPr>
              <w:t>8</w:t>
            </w:r>
            <w:r>
              <w:rPr>
                <w:color w:val="000000" w:themeColor="text1"/>
                <w:sz w:val="21"/>
              </w:rPr>
              <w:t xml:space="preserve">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817" w:type="dxa"/>
            <w:tcBorders>
              <w:top w:val="single" w:color="000000" w:sz="4" w:space="0"/>
              <w:left w:val="single" w:color="000000" w:sz="4" w:space="0"/>
              <w:bottom w:val="single" w:color="000000" w:sz="4" w:space="0"/>
            </w:tcBorders>
          </w:tcPr>
          <w:p>
            <w:pPr>
              <w:pStyle w:val="10"/>
              <w:spacing w:before="14"/>
              <w:rPr>
                <w:rFonts w:ascii="微软雅黑"/>
                <w:b/>
                <w:color w:val="000000" w:themeColor="text1"/>
                <w:sz w:val="16"/>
              </w:rPr>
            </w:pPr>
          </w:p>
          <w:p>
            <w:pPr>
              <w:pStyle w:val="10"/>
              <w:ind w:right="333"/>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3" w:hRule="atLeast"/>
        </w:trPr>
        <w:tc>
          <w:tcPr>
            <w:tcW w:w="1725" w:type="dxa"/>
            <w:tcBorders>
              <w:top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270" w:right="133"/>
              <w:jc w:val="center"/>
              <w:rPr>
                <w:color w:val="000000" w:themeColor="text1"/>
                <w:sz w:val="21"/>
              </w:rPr>
            </w:pPr>
            <w:r>
              <w:rPr>
                <w:color w:val="000000" w:themeColor="text1"/>
                <w:sz w:val="21"/>
              </w:rPr>
              <w:t xml:space="preserve">集中实践课程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2"/>
              <w:jc w:val="center"/>
              <w:rPr>
                <w:color w:val="000000" w:themeColor="text1"/>
                <w:sz w:val="21"/>
              </w:rPr>
            </w:pPr>
            <w:r>
              <w:rPr>
                <w:rFonts w:hint="eastAsia"/>
                <w:color w:val="000000" w:themeColor="text1"/>
                <w:sz w:val="21"/>
                <w:lang w:val="en-US" w:eastAsia="zh-CN"/>
              </w:rPr>
              <w:t>36</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color w:val="000000" w:themeColor="text1"/>
                <w:sz w:val="21"/>
              </w:rPr>
              <w:t>1.</w:t>
            </w:r>
            <w:r>
              <w:rPr>
                <w:rFonts w:hint="eastAsia"/>
                <w:color w:val="000000" w:themeColor="text1"/>
                <w:sz w:val="21"/>
                <w:lang w:val="en-US" w:eastAsia="zh-CN"/>
              </w:rPr>
              <w:t>49</w:t>
            </w: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6"/>
              <w:jc w:val="center"/>
              <w:rPr>
                <w:color w:val="000000" w:themeColor="text1"/>
                <w:sz w:val="21"/>
              </w:rPr>
            </w:pPr>
            <w:r>
              <w:rPr>
                <w:color w:val="000000" w:themeColor="text1"/>
                <w:sz w:val="21"/>
              </w:rPr>
              <w:t xml:space="preserve"> </w:t>
            </w:r>
          </w:p>
        </w:tc>
        <w:tc>
          <w:tcPr>
            <w:tcW w:w="7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71" w:right="35"/>
              <w:jc w:val="center"/>
              <w:rPr>
                <w:color w:val="000000" w:themeColor="text1"/>
                <w:sz w:val="21"/>
              </w:rPr>
            </w:pPr>
            <w:r>
              <w:rPr>
                <w:color w:val="000000" w:themeColor="text1"/>
                <w:sz w:val="21"/>
              </w:rPr>
              <w:t xml:space="preserve">36 </w:t>
            </w:r>
          </w:p>
        </w:tc>
        <w:tc>
          <w:tcPr>
            <w:tcW w:w="786"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266"/>
              <w:jc w:val="right"/>
              <w:rPr>
                <w:color w:val="000000" w:themeColor="text1"/>
                <w:sz w:val="21"/>
              </w:rPr>
            </w:pP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63"/>
              <w:jc w:val="center"/>
              <w:rPr>
                <w:color w:val="000000" w:themeColor="text1"/>
                <w:sz w:val="21"/>
              </w:rPr>
            </w:pPr>
            <w:r>
              <w:rPr>
                <w:rFonts w:hint="eastAsia"/>
                <w:color w:val="000000" w:themeColor="text1"/>
                <w:sz w:val="21"/>
                <w:lang w:val="en-US" w:eastAsia="zh-CN"/>
              </w:rPr>
              <w:t xml:space="preserve"> 28</w:t>
            </w:r>
            <w:r>
              <w:rPr>
                <w:color w:val="000000" w:themeColor="text1"/>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94" w:right="-44"/>
              <w:rPr>
                <w:color w:val="000000" w:themeColor="text1"/>
                <w:sz w:val="21"/>
              </w:rPr>
            </w:pPr>
            <w:r>
              <w:rPr>
                <w:color w:val="000000" w:themeColor="text1"/>
                <w:sz w:val="21"/>
              </w:rPr>
              <w:t>16.</w:t>
            </w:r>
            <w:r>
              <w:rPr>
                <w:rFonts w:hint="eastAsia"/>
                <w:color w:val="000000" w:themeColor="text1"/>
                <w:sz w:val="21"/>
                <w:lang w:val="en-US" w:eastAsia="zh-CN"/>
              </w:rPr>
              <w:t>77</w:t>
            </w: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63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85"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322"/>
              <w:rPr>
                <w:color w:val="000000" w:themeColor="text1"/>
                <w:sz w:val="21"/>
              </w:rPr>
            </w:pPr>
            <w:r>
              <w:rPr>
                <w:color w:val="000000" w:themeColor="text1"/>
                <w:sz w:val="21"/>
              </w:rPr>
              <w:t xml:space="preserve"> </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82"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4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557" w:type="dxa"/>
            <w:tcBorders>
              <w:top w:val="single" w:color="000000" w:sz="4" w:space="0"/>
              <w:left w:val="single" w:color="000000" w:sz="4" w:space="0"/>
              <w:bottom w:val="single" w:color="000000" w:sz="4" w:space="0"/>
              <w:right w:val="single" w:color="000000" w:sz="4" w:space="0"/>
            </w:tcBorders>
          </w:tcPr>
          <w:p>
            <w:pPr>
              <w:pStyle w:val="10"/>
              <w:spacing w:before="14"/>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817" w:type="dxa"/>
            <w:tcBorders>
              <w:top w:val="single" w:color="000000" w:sz="4" w:space="0"/>
              <w:left w:val="single" w:color="000000" w:sz="4" w:space="0"/>
              <w:bottom w:val="single" w:color="000000" w:sz="4" w:space="0"/>
            </w:tcBorders>
          </w:tcPr>
          <w:p>
            <w:pPr>
              <w:pStyle w:val="10"/>
              <w:spacing w:before="14"/>
              <w:rPr>
                <w:rFonts w:ascii="微软雅黑"/>
                <w:b/>
                <w:color w:val="000000" w:themeColor="text1"/>
                <w:sz w:val="16"/>
              </w:rPr>
            </w:pPr>
          </w:p>
          <w:p>
            <w:pPr>
              <w:pStyle w:val="10"/>
              <w:ind w:right="333"/>
              <w:jc w:val="right"/>
              <w:rPr>
                <w:color w:val="000000" w:themeColor="text1"/>
                <w:sz w:val="21"/>
              </w:rPr>
            </w:pPr>
            <w:r>
              <w:rPr>
                <w:color w:val="000000" w:themeColor="text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86" w:hRule="atLeast"/>
        </w:trPr>
        <w:tc>
          <w:tcPr>
            <w:tcW w:w="1725" w:type="dxa"/>
            <w:tcBorders>
              <w:top w:val="single" w:color="000000" w:sz="4" w:space="0"/>
              <w:right w:val="single" w:color="000000" w:sz="4" w:space="0"/>
            </w:tcBorders>
          </w:tcPr>
          <w:p>
            <w:pPr>
              <w:pStyle w:val="10"/>
              <w:spacing w:before="15"/>
              <w:rPr>
                <w:rFonts w:ascii="微软雅黑"/>
                <w:b/>
                <w:color w:val="000000" w:themeColor="text1"/>
                <w:sz w:val="16"/>
              </w:rPr>
            </w:pPr>
          </w:p>
          <w:p>
            <w:pPr>
              <w:pStyle w:val="10"/>
              <w:ind w:left="269" w:right="134"/>
              <w:jc w:val="center"/>
              <w:rPr>
                <w:color w:val="000000" w:themeColor="text1"/>
                <w:sz w:val="21"/>
              </w:rPr>
            </w:pPr>
            <w:r>
              <w:rPr>
                <w:color w:val="000000" w:themeColor="text1"/>
                <w:sz w:val="21"/>
              </w:rPr>
              <w:t xml:space="preserve">总学时 </w:t>
            </w:r>
          </w:p>
        </w:tc>
        <w:tc>
          <w:tcPr>
            <w:tcW w:w="785"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71" w:right="35"/>
              <w:jc w:val="center"/>
              <w:rPr>
                <w:color w:val="000000" w:themeColor="text1"/>
                <w:sz w:val="21"/>
              </w:rPr>
            </w:pPr>
            <w:r>
              <w:rPr>
                <w:color w:val="000000" w:themeColor="text1"/>
                <w:sz w:val="21"/>
              </w:rPr>
              <w:t>24</w:t>
            </w:r>
            <w:r>
              <w:rPr>
                <w:rFonts w:hint="eastAsia"/>
                <w:color w:val="000000" w:themeColor="text1"/>
                <w:sz w:val="21"/>
                <w:lang w:val="en-US" w:eastAsia="zh-CN"/>
              </w:rPr>
              <w:t>22</w:t>
            </w:r>
            <w:r>
              <w:rPr>
                <w:color w:val="000000" w:themeColor="text1"/>
                <w:sz w:val="21"/>
              </w:rPr>
              <w:t xml:space="preserve"> </w:t>
            </w:r>
          </w:p>
        </w:tc>
        <w:tc>
          <w:tcPr>
            <w:tcW w:w="785"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36"/>
              <w:jc w:val="center"/>
              <w:rPr>
                <w:color w:val="000000" w:themeColor="text1"/>
                <w:sz w:val="21"/>
              </w:rPr>
            </w:pPr>
            <w:r>
              <w:rPr>
                <w:color w:val="000000" w:themeColor="text1"/>
                <w:sz w:val="21"/>
              </w:rPr>
              <w:t xml:space="preserve"> </w:t>
            </w:r>
          </w:p>
        </w:tc>
        <w:tc>
          <w:tcPr>
            <w:tcW w:w="785"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91"/>
              <w:rPr>
                <w:color w:val="000000" w:themeColor="text1"/>
                <w:sz w:val="21"/>
              </w:rPr>
            </w:pPr>
            <w:r>
              <w:rPr>
                <w:rFonts w:hint="eastAsia"/>
                <w:color w:val="000000" w:themeColor="text1"/>
                <w:sz w:val="21"/>
                <w:lang w:val="en-US" w:eastAsia="zh-CN"/>
              </w:rPr>
              <w:t>1998</w:t>
            </w:r>
            <w:r>
              <w:rPr>
                <w:color w:val="000000" w:themeColor="text1"/>
                <w:sz w:val="21"/>
              </w:rPr>
              <w:t xml:space="preserve"> </w:t>
            </w:r>
          </w:p>
        </w:tc>
        <w:tc>
          <w:tcPr>
            <w:tcW w:w="785"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71" w:right="36"/>
              <w:jc w:val="center"/>
              <w:rPr>
                <w:color w:val="000000" w:themeColor="text1"/>
                <w:sz w:val="21"/>
              </w:rPr>
            </w:pPr>
            <w:r>
              <w:rPr>
                <w:color w:val="000000" w:themeColor="text1"/>
                <w:sz w:val="21"/>
              </w:rPr>
              <w:t xml:space="preserve">424 </w:t>
            </w:r>
          </w:p>
        </w:tc>
        <w:tc>
          <w:tcPr>
            <w:tcW w:w="786"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right="266"/>
              <w:jc w:val="right"/>
              <w:rPr>
                <w:color w:val="000000" w:themeColor="text1"/>
                <w:sz w:val="21"/>
              </w:rPr>
            </w:pPr>
            <w:r>
              <w:rPr>
                <w:color w:val="000000" w:themeColor="text1"/>
                <w:sz w:val="21"/>
              </w:rPr>
              <w:t xml:space="preserve"> </w:t>
            </w:r>
          </w:p>
        </w:tc>
        <w:tc>
          <w:tcPr>
            <w:tcW w:w="802"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right="12"/>
              <w:jc w:val="center"/>
              <w:rPr>
                <w:color w:val="000000" w:themeColor="text1"/>
                <w:sz w:val="21"/>
              </w:rPr>
            </w:pPr>
            <w:r>
              <w:rPr>
                <w:color w:val="000000" w:themeColor="text1"/>
                <w:sz w:val="21"/>
              </w:rPr>
              <w:t>16</w:t>
            </w:r>
            <w:r>
              <w:rPr>
                <w:rFonts w:hint="eastAsia"/>
                <w:color w:val="000000" w:themeColor="text1"/>
                <w:sz w:val="21"/>
                <w:lang w:val="en-US" w:eastAsia="zh-CN"/>
              </w:rPr>
              <w:t>4</w:t>
            </w:r>
            <w:r>
              <w:rPr>
                <w:color w:val="000000" w:themeColor="text1"/>
                <w:sz w:val="21"/>
              </w:rPr>
              <w:t xml:space="preserve">.5 </w:t>
            </w:r>
          </w:p>
        </w:tc>
        <w:tc>
          <w:tcPr>
            <w:tcW w:w="802"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32"/>
              <w:jc w:val="center"/>
              <w:rPr>
                <w:color w:val="000000" w:themeColor="text1"/>
                <w:sz w:val="21"/>
              </w:rPr>
            </w:pPr>
            <w:r>
              <w:rPr>
                <w:color w:val="000000" w:themeColor="text1"/>
                <w:sz w:val="21"/>
              </w:rPr>
              <w:t xml:space="preserve"> </w:t>
            </w:r>
          </w:p>
        </w:tc>
        <w:tc>
          <w:tcPr>
            <w:tcW w:w="630" w:type="dxa"/>
            <w:tcBorders>
              <w:top w:val="single" w:color="000000" w:sz="4" w:space="0"/>
              <w:left w:val="single" w:color="000000" w:sz="4" w:space="0"/>
              <w:bottom w:val="single" w:color="000000" w:sz="18" w:space="0"/>
              <w:right w:val="single" w:color="000000" w:sz="4" w:space="0"/>
            </w:tcBorders>
          </w:tcPr>
          <w:p>
            <w:pPr>
              <w:pStyle w:val="10"/>
              <w:spacing w:before="15"/>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630"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85"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322"/>
              <w:rPr>
                <w:color w:val="000000" w:themeColor="text1"/>
                <w:sz w:val="21"/>
              </w:rPr>
            </w:pPr>
            <w:r>
              <w:rPr>
                <w:color w:val="000000" w:themeColor="text1"/>
                <w:sz w:val="21"/>
              </w:rPr>
              <w:t xml:space="preserve"> </w:t>
            </w:r>
          </w:p>
        </w:tc>
        <w:tc>
          <w:tcPr>
            <w:tcW w:w="750"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82"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648"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left="130"/>
              <w:jc w:val="center"/>
              <w:rPr>
                <w:color w:val="000000" w:themeColor="text1"/>
                <w:sz w:val="21"/>
              </w:rPr>
            </w:pPr>
            <w:r>
              <w:rPr>
                <w:color w:val="000000" w:themeColor="text1"/>
                <w:sz w:val="21"/>
              </w:rPr>
              <w:t xml:space="preserve"> </w:t>
            </w:r>
          </w:p>
        </w:tc>
        <w:tc>
          <w:tcPr>
            <w:tcW w:w="568"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557" w:type="dxa"/>
            <w:tcBorders>
              <w:top w:val="single" w:color="000000" w:sz="4" w:space="0"/>
              <w:left w:val="single" w:color="000000" w:sz="4" w:space="0"/>
              <w:right w:val="single" w:color="000000" w:sz="4" w:space="0"/>
            </w:tcBorders>
          </w:tcPr>
          <w:p>
            <w:pPr>
              <w:pStyle w:val="10"/>
              <w:spacing w:before="15"/>
              <w:rPr>
                <w:rFonts w:ascii="微软雅黑"/>
                <w:b/>
                <w:color w:val="000000" w:themeColor="text1"/>
                <w:sz w:val="16"/>
              </w:rPr>
            </w:pPr>
          </w:p>
          <w:p>
            <w:pPr>
              <w:pStyle w:val="10"/>
              <w:ind w:right="190"/>
              <w:jc w:val="right"/>
              <w:rPr>
                <w:color w:val="000000" w:themeColor="text1"/>
                <w:sz w:val="21"/>
              </w:rPr>
            </w:pPr>
            <w:r>
              <w:rPr>
                <w:color w:val="000000" w:themeColor="text1"/>
                <w:sz w:val="21"/>
              </w:rPr>
              <w:t xml:space="preserve"> </w:t>
            </w:r>
          </w:p>
        </w:tc>
        <w:tc>
          <w:tcPr>
            <w:tcW w:w="817" w:type="dxa"/>
            <w:tcBorders>
              <w:top w:val="single" w:color="000000" w:sz="4" w:space="0"/>
              <w:left w:val="single" w:color="000000" w:sz="4" w:space="0"/>
            </w:tcBorders>
          </w:tcPr>
          <w:p>
            <w:pPr>
              <w:pStyle w:val="10"/>
              <w:spacing w:before="15"/>
              <w:rPr>
                <w:rFonts w:ascii="微软雅黑"/>
                <w:b/>
                <w:color w:val="000000" w:themeColor="text1"/>
                <w:sz w:val="16"/>
              </w:rPr>
            </w:pPr>
          </w:p>
          <w:p>
            <w:pPr>
              <w:pStyle w:val="10"/>
              <w:ind w:right="333"/>
              <w:jc w:val="right"/>
              <w:rPr>
                <w:color w:val="000000" w:themeColor="text1"/>
                <w:sz w:val="21"/>
              </w:rPr>
            </w:pPr>
            <w:r>
              <w:rPr>
                <w:color w:val="000000" w:themeColor="text1"/>
                <w:sz w:val="21"/>
              </w:rPr>
              <w:t xml:space="preserve"> </w:t>
            </w:r>
          </w:p>
        </w:tc>
      </w:tr>
    </w:tbl>
    <w:p>
      <w:pPr>
        <w:pStyle w:val="5"/>
        <w:spacing w:before="20"/>
        <w:ind w:left="116"/>
        <w:rPr>
          <w:color w:val="000000" w:themeColor="text1"/>
        </w:rPr>
      </w:pPr>
      <w:r>
        <w:rPr>
          <w:rFonts w:hint="eastAsia" w:ascii="黑体" w:eastAsia="黑体"/>
          <w:b/>
          <w:color w:val="000000" w:themeColor="text1"/>
        </w:rPr>
        <w:t>注：</w:t>
      </w:r>
      <w:r>
        <w:rPr>
          <w:color w:val="000000" w:themeColor="text1"/>
        </w:rPr>
        <w:t xml:space="preserve">该专业实践教学学分占总学分 </w:t>
      </w:r>
      <w:r>
        <w:rPr>
          <w:rFonts w:hint="eastAsia"/>
          <w:color w:val="000000" w:themeColor="text1"/>
          <w:lang w:val="en-US" w:eastAsia="zh-CN"/>
        </w:rPr>
        <w:t>29</w:t>
      </w:r>
      <w:r>
        <w:rPr>
          <w:color w:val="000000" w:themeColor="text1"/>
        </w:rPr>
        <w:t>.</w:t>
      </w:r>
      <w:r>
        <w:rPr>
          <w:rFonts w:hint="eastAsia"/>
          <w:color w:val="000000" w:themeColor="text1"/>
          <w:lang w:val="en-US" w:eastAsia="zh-CN"/>
        </w:rPr>
        <w:t>94</w:t>
      </w:r>
      <w:r>
        <w:rPr>
          <w:color w:val="000000" w:themeColor="text1"/>
        </w:rPr>
        <w:t>%。</w:t>
      </w:r>
    </w:p>
    <w:p>
      <w:pPr>
        <w:pStyle w:val="5"/>
        <w:spacing w:before="5"/>
        <w:rPr>
          <w:color w:val="000000" w:themeColor="text1"/>
          <w:sz w:val="16"/>
        </w:rPr>
      </w:pPr>
    </w:p>
    <w:p>
      <w:pPr>
        <w:spacing w:before="92"/>
        <w:ind w:left="2489" w:right="2489" w:firstLine="0"/>
        <w:jc w:val="center"/>
        <w:rPr>
          <w:rFonts w:ascii="Times New Roman"/>
          <w:sz w:val="18"/>
        </w:rPr>
      </w:pPr>
      <w:r>
        <w:rPr>
          <w:rFonts w:ascii="Times New Roman"/>
          <w:sz w:val="18"/>
        </w:rPr>
        <w:t>25</w:t>
      </w:r>
    </w:p>
    <w:p>
      <w:pPr>
        <w:spacing w:after="0"/>
        <w:jc w:val="center"/>
        <w:rPr>
          <w:rFonts w:ascii="Times New Roman"/>
          <w:sz w:val="18"/>
        </w:rPr>
        <w:sectPr>
          <w:footerReference r:id="rId6" w:type="default"/>
          <w:pgSz w:w="16840" w:h="11910" w:orient="landscape"/>
          <w:pgMar w:top="1100" w:right="1680" w:bottom="280" w:left="1680" w:header="0" w:footer="0" w:gutter="0"/>
        </w:sect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9"/>
        <w:numPr>
          <w:ilvl w:val="0"/>
          <w:numId w:val="0"/>
        </w:numPr>
        <w:tabs>
          <w:tab w:val="left" w:pos="896"/>
        </w:tabs>
        <w:spacing w:before="90" w:after="0" w:line="240" w:lineRule="auto"/>
        <w:ind w:left="527" w:leftChars="0" w:right="0" w:rightChars="0"/>
        <w:jc w:val="left"/>
        <w:rPr>
          <w:sz w:val="21"/>
        </w:rPr>
      </w:pPr>
    </w:p>
    <w:sectPr>
      <w:footerReference r:id="rId7" w:type="default"/>
      <w:pgSz w:w="11910" w:h="16840"/>
      <w:pgMar w:top="1480" w:right="1380" w:bottom="1180" w:left="1480" w:header="0" w:footer="99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4097" o:spid="_x0000_s4097" o:spt="202" type="#_x0000_t202" style="position:absolute;left:0pt;margin-left:289.7pt;margin-top:778.4pt;height:12pt;width:13pt;mso-position-horizontal-relative:page;mso-position-vertical-relative:page;z-index:-30735155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4098" o:spid="_x0000_s4098" o:spt="202" type="#_x0000_t202" style="position:absolute;left:0pt;margin-left:291.15pt;margin-top:781.1pt;height:12pt;width:13pt;mso-position-horizontal-relative:page;mso-position-vertical-relative:page;z-index:-30734950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4099" o:spid="_x0000_s4099" o:spt="202" type="#_x0000_t202" style="position:absolute;left:0pt;margin-left:291.15pt;margin-top:781.1pt;height:12pt;width:13pt;mso-position-horizontal-relative:page;mso-position-vertical-relative:page;z-index:-3073331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8B55"/>
    <w:multiLevelType w:val="singleLevel"/>
    <w:tmpl w:val="33C48B5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33127A"/>
    <w:rsid w:val="018D14AD"/>
    <w:rsid w:val="053834A3"/>
    <w:rsid w:val="06C52882"/>
    <w:rsid w:val="071C41F9"/>
    <w:rsid w:val="0AB72203"/>
    <w:rsid w:val="0BA64E30"/>
    <w:rsid w:val="0C526CA1"/>
    <w:rsid w:val="0D675752"/>
    <w:rsid w:val="10815F3D"/>
    <w:rsid w:val="109305D7"/>
    <w:rsid w:val="11931749"/>
    <w:rsid w:val="131101BA"/>
    <w:rsid w:val="13BF142F"/>
    <w:rsid w:val="17773CCF"/>
    <w:rsid w:val="17C5632E"/>
    <w:rsid w:val="1B6135C8"/>
    <w:rsid w:val="1F754FC9"/>
    <w:rsid w:val="23483AE8"/>
    <w:rsid w:val="27EC07A4"/>
    <w:rsid w:val="2AF00DFF"/>
    <w:rsid w:val="2E51022C"/>
    <w:rsid w:val="2F153699"/>
    <w:rsid w:val="2F9B5743"/>
    <w:rsid w:val="30B015E2"/>
    <w:rsid w:val="31511CC8"/>
    <w:rsid w:val="39032056"/>
    <w:rsid w:val="393C2E9B"/>
    <w:rsid w:val="39514298"/>
    <w:rsid w:val="3CE3162F"/>
    <w:rsid w:val="462B37F8"/>
    <w:rsid w:val="48B46178"/>
    <w:rsid w:val="4AC0249F"/>
    <w:rsid w:val="4AE509C5"/>
    <w:rsid w:val="4CC457F3"/>
    <w:rsid w:val="4F05536E"/>
    <w:rsid w:val="4F477C47"/>
    <w:rsid w:val="4F944076"/>
    <w:rsid w:val="558040C0"/>
    <w:rsid w:val="58AA2B65"/>
    <w:rsid w:val="5AEF18CB"/>
    <w:rsid w:val="5C552F42"/>
    <w:rsid w:val="5C601DA5"/>
    <w:rsid w:val="5E0744F4"/>
    <w:rsid w:val="613A2F8F"/>
    <w:rsid w:val="6365248C"/>
    <w:rsid w:val="649C421C"/>
    <w:rsid w:val="66896293"/>
    <w:rsid w:val="6AAD7198"/>
    <w:rsid w:val="6B373AA3"/>
    <w:rsid w:val="6D9E355A"/>
    <w:rsid w:val="6E4C08AE"/>
    <w:rsid w:val="718B2C31"/>
    <w:rsid w:val="718D19B2"/>
    <w:rsid w:val="78233322"/>
    <w:rsid w:val="7B031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52" w:lineRule="exact"/>
      <w:ind w:right="97"/>
      <w:jc w:val="center"/>
      <w:outlineLvl w:val="1"/>
    </w:pPr>
    <w:rPr>
      <w:rFonts w:ascii="微软雅黑" w:hAnsi="微软雅黑" w:eastAsia="微软雅黑" w:cs="微软雅黑"/>
      <w:b/>
      <w:bCs/>
      <w:sz w:val="36"/>
      <w:szCs w:val="36"/>
      <w:lang w:val="zh-CN" w:eastAsia="zh-CN" w:bidi="zh-CN"/>
    </w:rPr>
  </w:style>
  <w:style w:type="paragraph" w:styleId="3">
    <w:name w:val="heading 2"/>
    <w:basedOn w:val="1"/>
    <w:next w:val="1"/>
    <w:qFormat/>
    <w:uiPriority w:val="1"/>
    <w:pPr>
      <w:spacing w:line="573" w:lineRule="exact"/>
      <w:ind w:left="797"/>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spacing w:line="268" w:lineRule="exact"/>
      <w:ind w:left="529"/>
      <w:outlineLvl w:val="3"/>
    </w:pPr>
    <w:rPr>
      <w:rFonts w:ascii="黑体" w:hAnsi="黑体" w:eastAsia="黑体" w:cs="黑体"/>
      <w:b/>
      <w:bCs/>
      <w:sz w:val="21"/>
      <w:szCs w:val="21"/>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91"/>
    </w:pPr>
    <w:rPr>
      <w:rFonts w:ascii="宋体" w:hAnsi="宋体" w:eastAsia="宋体" w:cs="宋体"/>
      <w:sz w:val="21"/>
      <w:szCs w:val="21"/>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896" w:hanging="369"/>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2020-03-19T03:19:00Z</dcterms:created>
  <dc:creator>pc012</dc:creator>
  <cp:lastModifiedBy>Administrator</cp:lastModifiedBy>
  <dcterms:modified xsi:type="dcterms:W3CDTF">2021-07-17T00:49:35Z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